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CD" w:rsidRPr="00C85000" w:rsidRDefault="001873E6">
      <w:pPr>
        <w:pStyle w:val="a3"/>
        <w:spacing w:before="67"/>
        <w:ind w:left="115"/>
        <w:rPr>
          <w:lang w:val="kk-KZ"/>
        </w:rPr>
      </w:pPr>
      <w:r>
        <w:rPr>
          <w:b w:val="0"/>
          <w:color w:val="C00000"/>
          <w:spacing w:val="-60"/>
          <w:u w:val="thick" w:color="C00000"/>
        </w:rPr>
        <w:t xml:space="preserve"> </w:t>
      </w:r>
      <w:r w:rsidR="005D19E8">
        <w:rPr>
          <w:color w:val="C00000"/>
          <w:u w:val="thick" w:color="C00000"/>
          <w:lang w:val="kk-KZ"/>
        </w:rPr>
        <w:t>Маркетинг</w:t>
      </w:r>
    </w:p>
    <w:p w:rsidR="00F051CD" w:rsidRPr="00CA280A" w:rsidRDefault="001873E6">
      <w:pPr>
        <w:pStyle w:val="a3"/>
        <w:spacing w:before="17"/>
        <w:ind w:left="115"/>
      </w:pPr>
      <w:r>
        <w:rPr>
          <w:b w:val="0"/>
          <w:color w:val="C00000"/>
          <w:spacing w:val="-60"/>
          <w:u w:val="thick" w:color="C00000"/>
        </w:rPr>
        <w:t xml:space="preserve"> </w:t>
      </w:r>
      <w:r>
        <w:rPr>
          <w:color w:val="C00000"/>
          <w:spacing w:val="-10"/>
          <w:u w:val="thick" w:color="C00000"/>
        </w:rPr>
        <w:t xml:space="preserve">Год </w:t>
      </w:r>
      <w:r>
        <w:rPr>
          <w:color w:val="C00000"/>
          <w:u w:val="thick" w:color="C00000"/>
        </w:rPr>
        <w:t>поступления – 201</w:t>
      </w:r>
      <w:r w:rsidR="00CA280A" w:rsidRPr="00CA280A">
        <w:rPr>
          <w:color w:val="C00000"/>
          <w:u w:val="thick" w:color="C00000"/>
        </w:rPr>
        <w:t>9</w:t>
      </w:r>
    </w:p>
    <w:p w:rsidR="00F051CD" w:rsidRDefault="00CA280A">
      <w:pPr>
        <w:pStyle w:val="a3"/>
        <w:spacing w:before="19"/>
        <w:ind w:left="115"/>
      </w:pPr>
      <w:r w:rsidRPr="00A63D08">
        <w:rPr>
          <w:color w:val="C00000"/>
          <w:u w:val="thick" w:color="C00000"/>
        </w:rPr>
        <w:t>1</w:t>
      </w:r>
      <w:r w:rsidR="001873E6">
        <w:rPr>
          <w:color w:val="C00000"/>
          <w:u w:val="thick" w:color="C00000"/>
        </w:rPr>
        <w:t xml:space="preserve"> курс (срок обучения – 4 года)</w:t>
      </w:r>
    </w:p>
    <w:p w:rsidR="00F051CD" w:rsidRDefault="001873E6">
      <w:pPr>
        <w:spacing w:before="20"/>
        <w:ind w:left="3679" w:right="4443"/>
        <w:jc w:val="center"/>
        <w:rPr>
          <w:b/>
          <w:sz w:val="20"/>
        </w:rPr>
      </w:pPr>
      <w:r>
        <w:rPr>
          <w:b/>
          <w:color w:val="FF3300"/>
          <w:sz w:val="20"/>
        </w:rPr>
        <w:t>I семестр – 20 - 35 ECTS</w:t>
      </w:r>
    </w:p>
    <w:p w:rsidR="00F051CD" w:rsidRDefault="001873E6">
      <w:pPr>
        <w:spacing w:before="1"/>
        <w:ind w:left="2290"/>
        <w:rPr>
          <w:b/>
          <w:sz w:val="20"/>
        </w:rPr>
      </w:pPr>
      <w:r>
        <w:rPr>
          <w:b/>
          <w:sz w:val="20"/>
        </w:rPr>
        <w:t>Количество кредитов для изучения в осеннем семестре</w:t>
      </w:r>
    </w:p>
    <w:p w:rsidR="00F051CD" w:rsidRDefault="00F051CD">
      <w:pPr>
        <w:spacing w:before="9"/>
        <w:rPr>
          <w:b/>
        </w:rPr>
      </w:pP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2100"/>
        <w:gridCol w:w="4201"/>
        <w:gridCol w:w="3623"/>
      </w:tblGrid>
      <w:tr w:rsidR="00F051CD">
        <w:trPr>
          <w:trHeight w:val="599"/>
        </w:trPr>
        <w:tc>
          <w:tcPr>
            <w:tcW w:w="2100" w:type="dxa"/>
            <w:shd w:val="clear" w:color="auto" w:fill="C00000"/>
          </w:tcPr>
          <w:p w:rsidR="00F051CD" w:rsidRDefault="001873E6">
            <w:pPr>
              <w:pStyle w:val="TableParagraph"/>
              <w:spacing w:before="55"/>
              <w:ind w:left="633" w:right="623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Семестр</w:t>
            </w:r>
          </w:p>
        </w:tc>
        <w:tc>
          <w:tcPr>
            <w:tcW w:w="4201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841" w:right="399" w:hanging="92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Минимальное количество ECTS</w:t>
            </w:r>
          </w:p>
        </w:tc>
        <w:tc>
          <w:tcPr>
            <w:tcW w:w="3623" w:type="dxa"/>
            <w:shd w:val="clear" w:color="auto" w:fill="C00000"/>
          </w:tcPr>
          <w:p w:rsidR="00F051CD" w:rsidRDefault="001873E6">
            <w:pPr>
              <w:pStyle w:val="TableParagraph"/>
              <w:spacing w:before="55" w:line="254" w:lineRule="auto"/>
              <w:ind w:left="1551" w:right="72" w:hanging="96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Максимальное количество ECTS</w:t>
            </w:r>
          </w:p>
        </w:tc>
      </w:tr>
      <w:tr w:rsidR="00F051CD">
        <w:trPr>
          <w:trHeight w:val="350"/>
        </w:trPr>
        <w:tc>
          <w:tcPr>
            <w:tcW w:w="2100" w:type="dxa"/>
          </w:tcPr>
          <w:p w:rsidR="00F051CD" w:rsidRDefault="001873E6">
            <w:pPr>
              <w:pStyle w:val="TableParagraph"/>
              <w:spacing w:before="50"/>
              <w:ind w:left="633" w:right="6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Осенний</w:t>
            </w:r>
          </w:p>
        </w:tc>
        <w:tc>
          <w:tcPr>
            <w:tcW w:w="4201" w:type="dxa"/>
          </w:tcPr>
          <w:p w:rsidR="00F051CD" w:rsidRDefault="001873E6">
            <w:pPr>
              <w:pStyle w:val="TableParagraph"/>
              <w:spacing w:before="50"/>
              <w:ind w:left="1983" w:right="19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3623" w:type="dxa"/>
          </w:tcPr>
          <w:p w:rsidR="00F051CD" w:rsidRDefault="001873E6">
            <w:pPr>
              <w:pStyle w:val="TableParagraph"/>
              <w:spacing w:before="50"/>
              <w:ind w:left="1695" w:right="16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</w:tr>
    </w:tbl>
    <w:p w:rsidR="00F051CD" w:rsidRDefault="00F051CD">
      <w:pPr>
        <w:spacing w:before="6"/>
        <w:rPr>
          <w:b/>
          <w:sz w:val="21"/>
        </w:rPr>
      </w:pPr>
    </w:p>
    <w:p w:rsidR="00F051CD" w:rsidRDefault="00CA280A">
      <w:pPr>
        <w:spacing w:after="15"/>
        <w:ind w:left="172"/>
        <w:rPr>
          <w:b/>
          <w:sz w:val="20"/>
        </w:rPr>
      </w:pPr>
      <w:r>
        <w:t>Обязательный компонент</w:t>
      </w:r>
      <w:r w:rsidR="001873E6">
        <w:rPr>
          <w:b/>
          <w:sz w:val="20"/>
        </w:rPr>
        <w:t>– 20 -35 ECTS</w:t>
      </w:r>
    </w:p>
    <w:tbl>
      <w:tblPr>
        <w:tblStyle w:val="TableNormal"/>
        <w:tblW w:w="0" w:type="auto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48"/>
        <w:gridCol w:w="6007"/>
        <w:gridCol w:w="2268"/>
      </w:tblGrid>
      <w:tr w:rsidR="00CA280A" w:rsidTr="006F52EF">
        <w:trPr>
          <w:trHeight w:val="340"/>
        </w:trPr>
        <w:tc>
          <w:tcPr>
            <w:tcW w:w="164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GED1101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sz w:val="20"/>
                <w:lang w:val="en-US"/>
              </w:rPr>
            </w:pPr>
            <w:r>
              <w:t xml:space="preserve">Философия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3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t>GED1102</w:t>
            </w:r>
          </w:p>
        </w:tc>
        <w:tc>
          <w:tcPr>
            <w:tcW w:w="6007" w:type="dxa"/>
          </w:tcPr>
          <w:p w:rsidR="00CA280A" w:rsidRPr="00CA280A" w:rsidRDefault="00CA280A" w:rsidP="00CA280A">
            <w:pPr>
              <w:pStyle w:val="TableParagraph"/>
              <w:spacing w:before="41"/>
              <w:rPr>
                <w:lang w:val="en-US"/>
              </w:rPr>
            </w:pPr>
            <w:r>
              <w:t xml:space="preserve">Казахский язык-1/Русский язык-1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40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8"/>
              <w:rPr>
                <w:sz w:val="20"/>
              </w:rPr>
            </w:pPr>
            <w:r>
              <w:t>GED1103</w:t>
            </w:r>
          </w:p>
        </w:tc>
        <w:tc>
          <w:tcPr>
            <w:tcW w:w="6007" w:type="dxa"/>
          </w:tcPr>
          <w:p w:rsidR="00CA280A" w:rsidRPr="002D4268" w:rsidRDefault="002D4268">
            <w:pPr>
              <w:pStyle w:val="TableParagraph"/>
              <w:spacing w:before="48"/>
              <w:rPr>
                <w:sz w:val="20"/>
              </w:rPr>
            </w:pPr>
            <w:r w:rsidRPr="002D4268">
              <w:t>Cambridge English(по уровням)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8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GED1104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Информационно-коммуникационные технологии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4"/>
        </w:trPr>
        <w:tc>
          <w:tcPr>
            <w:tcW w:w="1648" w:type="dxa"/>
          </w:tcPr>
          <w:p w:rsidR="00CA280A" w:rsidRDefault="00CA280A">
            <w:pPr>
              <w:pStyle w:val="TableParagraph"/>
              <w:spacing w:before="44"/>
              <w:rPr>
                <w:sz w:val="20"/>
              </w:rPr>
            </w:pPr>
            <w:r>
              <w:t>GED1105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spacing w:before="44"/>
              <w:rPr>
                <w:sz w:val="20"/>
                <w:lang w:val="en-US"/>
              </w:rPr>
            </w:pPr>
            <w:r>
              <w:t xml:space="preserve">Современная история Казахстана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spacing w:before="44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</w:tr>
      <w:tr w:rsidR="00CA280A" w:rsidTr="006F52EF">
        <w:trPr>
          <w:trHeight w:val="335"/>
        </w:trPr>
        <w:tc>
          <w:tcPr>
            <w:tcW w:w="1648" w:type="dxa"/>
          </w:tcPr>
          <w:p w:rsidR="00CA280A" w:rsidRDefault="00CA280A">
            <w:pPr>
              <w:pStyle w:val="TableParagraph"/>
              <w:rPr>
                <w:sz w:val="20"/>
              </w:rPr>
            </w:pPr>
            <w:r>
              <w:t>GED1107</w:t>
            </w:r>
          </w:p>
        </w:tc>
        <w:tc>
          <w:tcPr>
            <w:tcW w:w="6007" w:type="dxa"/>
          </w:tcPr>
          <w:p w:rsidR="00CA280A" w:rsidRPr="00CA280A" w:rsidRDefault="00CA280A">
            <w:pPr>
              <w:pStyle w:val="TableParagraph"/>
              <w:rPr>
                <w:sz w:val="20"/>
                <w:lang w:val="en-US"/>
              </w:rPr>
            </w:pPr>
            <w:r>
              <w:t xml:space="preserve">Модуль социально-политических знаний </w:t>
            </w:r>
          </w:p>
        </w:tc>
        <w:tc>
          <w:tcPr>
            <w:tcW w:w="2268" w:type="dxa"/>
          </w:tcPr>
          <w:p w:rsidR="00CA280A" w:rsidRPr="00CA280A" w:rsidRDefault="00CA280A">
            <w:pPr>
              <w:pStyle w:val="TableParagraph"/>
              <w:ind w:left="0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</w:tr>
      <w:tr w:rsidR="001873E6" w:rsidTr="006F52EF">
        <w:trPr>
          <w:trHeight w:val="335"/>
        </w:trPr>
        <w:tc>
          <w:tcPr>
            <w:tcW w:w="1648" w:type="dxa"/>
          </w:tcPr>
          <w:p w:rsidR="001873E6" w:rsidRDefault="001873E6">
            <w:pPr>
              <w:pStyle w:val="TableParagraph"/>
            </w:pPr>
            <w:r>
              <w:t>GED1108</w:t>
            </w:r>
          </w:p>
        </w:tc>
        <w:tc>
          <w:tcPr>
            <w:tcW w:w="6007" w:type="dxa"/>
          </w:tcPr>
          <w:p w:rsidR="001873E6" w:rsidRPr="001873E6" w:rsidRDefault="001873E6">
            <w:pPr>
              <w:pStyle w:val="TableParagraph"/>
              <w:rPr>
                <w:lang w:val="kk-KZ"/>
              </w:rPr>
            </w:pPr>
            <w:r>
              <w:t>Физическая культура</w:t>
            </w:r>
          </w:p>
        </w:tc>
        <w:tc>
          <w:tcPr>
            <w:tcW w:w="2268" w:type="dxa"/>
          </w:tcPr>
          <w:p w:rsidR="001873E6" w:rsidRPr="001873E6" w:rsidRDefault="001873E6">
            <w:pPr>
              <w:pStyle w:val="TableParagraph"/>
              <w:ind w:left="0"/>
              <w:jc w:val="center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>2</w:t>
            </w:r>
          </w:p>
        </w:tc>
      </w:tr>
    </w:tbl>
    <w:p w:rsidR="00F051CD" w:rsidRDefault="00F051CD">
      <w:pPr>
        <w:rPr>
          <w:b/>
          <w:lang w:val="kk-KZ"/>
        </w:rPr>
      </w:pPr>
    </w:p>
    <w:p w:rsidR="001873E6" w:rsidRDefault="001873E6">
      <w:pPr>
        <w:rPr>
          <w:b/>
          <w:lang w:val="kk-KZ"/>
        </w:rPr>
      </w:pPr>
    </w:p>
    <w:p w:rsidR="001873E6" w:rsidRPr="001873E6" w:rsidRDefault="001873E6">
      <w:pPr>
        <w:rPr>
          <w:b/>
          <w:lang w:val="kk-KZ"/>
        </w:rPr>
      </w:pPr>
      <w:r>
        <w:rPr>
          <w:lang w:val="kk-KZ"/>
        </w:rPr>
        <w:t xml:space="preserve">    </w:t>
      </w:r>
      <w:r>
        <w:t>Вузовский компонент</w:t>
      </w:r>
      <w:r>
        <w:rPr>
          <w:lang w:val="kk-KZ"/>
        </w:rPr>
        <w:t xml:space="preserve"> - </w:t>
      </w:r>
      <w:r>
        <w:rPr>
          <w:b/>
          <w:sz w:val="20"/>
        </w:rPr>
        <w:t>5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1873E6" w:rsidTr="00D95CB7">
        <w:trPr>
          <w:trHeight w:val="340"/>
        </w:trPr>
        <w:tc>
          <w:tcPr>
            <w:tcW w:w="1616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1873E6" w:rsidRDefault="001873E6" w:rsidP="00D95CB7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1873E6" w:rsidTr="00D95CB7">
        <w:trPr>
          <w:trHeight w:val="333"/>
        </w:trPr>
        <w:tc>
          <w:tcPr>
            <w:tcW w:w="1616" w:type="dxa"/>
          </w:tcPr>
          <w:p w:rsidR="001873E6" w:rsidRPr="0067676A" w:rsidRDefault="001873E6" w:rsidP="00D95CB7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GED1109</w:t>
            </w:r>
          </w:p>
        </w:tc>
        <w:tc>
          <w:tcPr>
            <w:tcW w:w="6007" w:type="dxa"/>
          </w:tcPr>
          <w:p w:rsidR="001873E6" w:rsidRDefault="001873E6" w:rsidP="00D95CB7">
            <w:pPr>
              <w:pStyle w:val="TableParagraph"/>
              <w:spacing w:before="41"/>
              <w:rPr>
                <w:sz w:val="20"/>
              </w:rPr>
            </w:pPr>
            <w:r>
              <w:t>Критическое мышление</w:t>
            </w:r>
          </w:p>
        </w:tc>
        <w:tc>
          <w:tcPr>
            <w:tcW w:w="2268" w:type="dxa"/>
          </w:tcPr>
          <w:p w:rsidR="001873E6" w:rsidRDefault="001873E6" w:rsidP="00D95CB7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</w:tbl>
    <w:p w:rsidR="001873E6" w:rsidRPr="001873E6" w:rsidRDefault="001873E6">
      <w:pPr>
        <w:rPr>
          <w:b/>
          <w:lang w:val="kk-KZ"/>
        </w:rPr>
      </w:pPr>
    </w:p>
    <w:p w:rsidR="00F051CD" w:rsidRDefault="001873E6">
      <w:pPr>
        <w:spacing w:before="194" w:after="14"/>
        <w:ind w:left="172"/>
        <w:rPr>
          <w:b/>
          <w:sz w:val="20"/>
        </w:rPr>
      </w:pPr>
      <w:r>
        <w:rPr>
          <w:b/>
          <w:sz w:val="20"/>
        </w:rPr>
        <w:t xml:space="preserve">Обязательные дисциплины. </w:t>
      </w:r>
      <w:r w:rsidR="00AE67A2">
        <w:rPr>
          <w:b/>
          <w:sz w:val="20"/>
          <w:lang w:val="kk-KZ"/>
        </w:rPr>
        <w:t>Профилирующие дисциплины</w:t>
      </w:r>
      <w:r w:rsidR="00A63D08">
        <w:rPr>
          <w:b/>
          <w:sz w:val="20"/>
        </w:rPr>
        <w:t xml:space="preserve"> – </w:t>
      </w:r>
      <w:r w:rsidR="00A63D08">
        <w:rPr>
          <w:b/>
          <w:sz w:val="20"/>
          <w:lang w:val="kk-KZ"/>
        </w:rPr>
        <w:t>10</w:t>
      </w:r>
      <w:r>
        <w:rPr>
          <w:b/>
          <w:sz w:val="20"/>
        </w:rPr>
        <w:t xml:space="preserve"> ECTS</w:t>
      </w:r>
    </w:p>
    <w:tbl>
      <w:tblPr>
        <w:tblStyle w:val="TableNormal"/>
        <w:tblW w:w="0" w:type="auto"/>
        <w:tblInd w:w="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16"/>
        <w:gridCol w:w="6007"/>
        <w:gridCol w:w="2268"/>
      </w:tblGrid>
      <w:tr w:rsidR="00CA280A" w:rsidTr="00CA280A">
        <w:trPr>
          <w:trHeight w:val="340"/>
        </w:trPr>
        <w:tc>
          <w:tcPr>
            <w:tcW w:w="1616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614" w:right="60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Код</w:t>
            </w:r>
          </w:p>
        </w:tc>
        <w:tc>
          <w:tcPr>
            <w:tcW w:w="6007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Наименование дисциплины</w:t>
            </w:r>
          </w:p>
        </w:tc>
        <w:tc>
          <w:tcPr>
            <w:tcW w:w="2268" w:type="dxa"/>
            <w:shd w:val="clear" w:color="auto" w:fill="C00000"/>
          </w:tcPr>
          <w:p w:rsidR="00CA280A" w:rsidRDefault="00CA280A">
            <w:pPr>
              <w:pStyle w:val="TableParagraph"/>
              <w:spacing w:before="53"/>
              <w:ind w:left="451" w:right="45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ECTS</w:t>
            </w:r>
          </w:p>
        </w:tc>
      </w:tr>
      <w:tr w:rsidR="00CA280A" w:rsidTr="00CA280A">
        <w:trPr>
          <w:trHeight w:val="333"/>
        </w:trPr>
        <w:tc>
          <w:tcPr>
            <w:tcW w:w="1616" w:type="dxa"/>
          </w:tcPr>
          <w:p w:rsidR="00CA280A" w:rsidRPr="0067676A" w:rsidRDefault="00CA280A">
            <w:pPr>
              <w:pStyle w:val="TableParagraph"/>
              <w:spacing w:before="41"/>
              <w:rPr>
                <w:sz w:val="20"/>
                <w:lang w:val="kk-KZ"/>
              </w:rPr>
            </w:pPr>
            <w:r>
              <w:t>ECN1201</w:t>
            </w:r>
          </w:p>
        </w:tc>
        <w:tc>
          <w:tcPr>
            <w:tcW w:w="6007" w:type="dxa"/>
          </w:tcPr>
          <w:p w:rsidR="00CA280A" w:rsidRDefault="00CA280A">
            <w:pPr>
              <w:pStyle w:val="TableParagraph"/>
              <w:spacing w:before="41"/>
              <w:rPr>
                <w:sz w:val="20"/>
              </w:rPr>
            </w:pPr>
            <w:r>
              <w:rPr>
                <w:sz w:val="20"/>
              </w:rPr>
              <w:t>Экономическая теория</w:t>
            </w:r>
          </w:p>
        </w:tc>
        <w:tc>
          <w:tcPr>
            <w:tcW w:w="2268" w:type="dxa"/>
          </w:tcPr>
          <w:p w:rsidR="00CA280A" w:rsidRDefault="00CA280A">
            <w:pPr>
              <w:pStyle w:val="TableParagraph"/>
              <w:spacing w:before="41"/>
              <w:ind w:left="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</w:tr>
      <w:tr w:rsidR="00A63D08" w:rsidTr="00CA280A">
        <w:trPr>
          <w:trHeight w:val="333"/>
        </w:trPr>
        <w:tc>
          <w:tcPr>
            <w:tcW w:w="1616" w:type="dxa"/>
          </w:tcPr>
          <w:p w:rsidR="00A63D08" w:rsidRDefault="00A63D08">
            <w:pPr>
              <w:pStyle w:val="TableParagraph"/>
              <w:spacing w:before="41"/>
            </w:pPr>
            <w:r>
              <w:t>ECN1202</w:t>
            </w:r>
          </w:p>
        </w:tc>
        <w:tc>
          <w:tcPr>
            <w:tcW w:w="6007" w:type="dxa"/>
          </w:tcPr>
          <w:p w:rsidR="00A63D08" w:rsidRDefault="00A63D08">
            <w:pPr>
              <w:pStyle w:val="TableParagraph"/>
              <w:spacing w:before="41"/>
              <w:rPr>
                <w:sz w:val="20"/>
              </w:rPr>
            </w:pPr>
            <w:r>
              <w:t>Математика в экономике и бизнесе - I</w:t>
            </w:r>
          </w:p>
        </w:tc>
        <w:tc>
          <w:tcPr>
            <w:tcW w:w="2268" w:type="dxa"/>
          </w:tcPr>
          <w:p w:rsidR="00A63D08" w:rsidRPr="00A63D08" w:rsidRDefault="00A63D08">
            <w:pPr>
              <w:pStyle w:val="TableParagraph"/>
              <w:spacing w:before="41"/>
              <w:ind w:left="0"/>
              <w:jc w:val="center"/>
              <w:rPr>
                <w:w w:val="99"/>
                <w:sz w:val="20"/>
                <w:lang w:val="kk-KZ"/>
              </w:rPr>
            </w:pPr>
            <w:r>
              <w:rPr>
                <w:w w:val="99"/>
                <w:sz w:val="20"/>
                <w:lang w:val="kk-KZ"/>
              </w:rPr>
              <w:t>5</w:t>
            </w:r>
          </w:p>
        </w:tc>
      </w:tr>
    </w:tbl>
    <w:p w:rsidR="00F051CD" w:rsidRDefault="00F051CD">
      <w:pPr>
        <w:spacing w:before="3"/>
        <w:rPr>
          <w:b/>
          <w:sz w:val="21"/>
        </w:rPr>
      </w:pPr>
    </w:p>
    <w:p w:rsidR="00F051CD" w:rsidRPr="006F52EF" w:rsidRDefault="006F52EF">
      <w:pPr>
        <w:spacing w:before="8"/>
        <w:rPr>
          <w:sz w:val="24"/>
          <w:lang w:val="kk-KZ"/>
        </w:rPr>
      </w:pPr>
      <w:r w:rsidRPr="006F52EF">
        <w:rPr>
          <w:sz w:val="24"/>
        </w:rPr>
        <w:t xml:space="preserve">   </w:t>
      </w:r>
      <w:r>
        <w:rPr>
          <w:sz w:val="24"/>
        </w:rPr>
        <w:t>*</w:t>
      </w:r>
      <w:r w:rsidRPr="006F52EF">
        <w:rPr>
          <w:sz w:val="24"/>
          <w:lang w:val="kk-KZ"/>
        </w:rPr>
        <w:t xml:space="preserve">При наличии сертификата </w:t>
      </w:r>
      <w:r w:rsidRPr="006F52EF">
        <w:rPr>
          <w:color w:val="000000"/>
          <w:sz w:val="24"/>
          <w:szCs w:val="24"/>
        </w:rPr>
        <w:t>Academic IELTS Band Score от 5.0 и выше (при этом балл за Writing   должен составлять не менее 5.5), либо его эквивалент TOEFLIBT/PBT, FCE/CAE</w:t>
      </w:r>
      <w:r w:rsidRPr="006F52EF">
        <w:rPr>
          <w:rStyle w:val="a5"/>
          <w:color w:val="000000"/>
          <w:sz w:val="24"/>
          <w:szCs w:val="24"/>
        </w:rPr>
        <w:footnoteReference w:id="2"/>
      </w:r>
      <w:r w:rsidRPr="006F52EF">
        <w:rPr>
          <w:color w:val="000000"/>
          <w:sz w:val="24"/>
          <w:szCs w:val="24"/>
        </w:rPr>
        <w:t xml:space="preserve">, производится зачет дисциплины </w:t>
      </w:r>
      <w:r w:rsidR="002D4268" w:rsidRPr="002D4268">
        <w:t>Cambridge English(по уровням)</w:t>
      </w:r>
      <w:r w:rsidR="002D4268">
        <w:t>.</w:t>
      </w:r>
    </w:p>
    <w:p w:rsidR="00F051CD" w:rsidRDefault="001873E6">
      <w:pPr>
        <w:pStyle w:val="a3"/>
        <w:spacing w:before="164" w:line="254" w:lineRule="auto"/>
        <w:ind w:left="172" w:right="1398"/>
      </w:pPr>
      <w:r>
        <w:t>Для выбора других дисциплин просим проконсультироваться у эдвайзера через корпоративную почту.</w:t>
      </w:r>
    </w:p>
    <w:sectPr w:rsidR="00F051CD" w:rsidSect="00F051CD">
      <w:type w:val="continuous"/>
      <w:pgSz w:w="11910" w:h="16840"/>
      <w:pgMar w:top="480" w:right="620" w:bottom="280" w:left="9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1B2" w:rsidRDefault="004251B2" w:rsidP="006F52EF">
      <w:pPr>
        <w:pStyle w:val="TableParagraph"/>
        <w:spacing w:before="0"/>
      </w:pPr>
      <w:r>
        <w:separator/>
      </w:r>
    </w:p>
  </w:endnote>
  <w:endnote w:type="continuationSeparator" w:id="1">
    <w:p w:rsidR="004251B2" w:rsidRDefault="004251B2" w:rsidP="006F52EF">
      <w:pPr>
        <w:pStyle w:val="TableParagraph"/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1B2" w:rsidRDefault="004251B2" w:rsidP="006F52EF">
      <w:pPr>
        <w:pStyle w:val="TableParagraph"/>
        <w:spacing w:before="0"/>
      </w:pPr>
      <w:r>
        <w:separator/>
      </w:r>
    </w:p>
  </w:footnote>
  <w:footnote w:type="continuationSeparator" w:id="1">
    <w:p w:rsidR="004251B2" w:rsidRDefault="004251B2" w:rsidP="006F52EF">
      <w:pPr>
        <w:pStyle w:val="TableParagraph"/>
        <w:spacing w:before="0"/>
      </w:pPr>
      <w:r>
        <w:continuationSeparator/>
      </w:r>
    </w:p>
  </w:footnote>
  <w:footnote w:id="2">
    <w:p w:rsidR="006F52EF" w:rsidRPr="0070391A" w:rsidRDefault="006F52EF" w:rsidP="006F52EF">
      <w:pPr>
        <w:jc w:val="both"/>
      </w:pPr>
      <w:r w:rsidRPr="000F12EA">
        <w:rPr>
          <w:rStyle w:val="a5"/>
        </w:rPr>
        <w:footnoteRef/>
      </w:r>
      <w:r w:rsidRPr="000F12EA">
        <w:rPr>
          <w:rFonts w:ascii="Century Schoolbook L" w:hAnsi="Century Schoolbook L" w:cs="Century Schoolbook L"/>
          <w:color w:val="000000"/>
          <w:sz w:val="20"/>
          <w:szCs w:val="20"/>
        </w:rPr>
        <w:tab/>
        <w:t>При этом к рассмотрению  принимаются только те сертификаты FCE/CAE/КЕТ/РЕТ, которые получены кандидатами не позднее, чем за 3 года до поступления в Университет КАЗГЮУ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051CD"/>
    <w:rsid w:val="000061B9"/>
    <w:rsid w:val="000C36AE"/>
    <w:rsid w:val="00171FEA"/>
    <w:rsid w:val="001873E6"/>
    <w:rsid w:val="00196E20"/>
    <w:rsid w:val="001B0AD6"/>
    <w:rsid w:val="002D4268"/>
    <w:rsid w:val="00315EDF"/>
    <w:rsid w:val="00353ABE"/>
    <w:rsid w:val="0036721F"/>
    <w:rsid w:val="003960E6"/>
    <w:rsid w:val="004251B2"/>
    <w:rsid w:val="00440EAF"/>
    <w:rsid w:val="00547B6E"/>
    <w:rsid w:val="005D19E8"/>
    <w:rsid w:val="0067676A"/>
    <w:rsid w:val="006F52EF"/>
    <w:rsid w:val="00705E3E"/>
    <w:rsid w:val="008E54C0"/>
    <w:rsid w:val="009364A2"/>
    <w:rsid w:val="009C65E0"/>
    <w:rsid w:val="00A63D08"/>
    <w:rsid w:val="00AE67A2"/>
    <w:rsid w:val="00C85000"/>
    <w:rsid w:val="00CA280A"/>
    <w:rsid w:val="00F05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1C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51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51CD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051CD"/>
  </w:style>
  <w:style w:type="paragraph" w:customStyle="1" w:styleId="TableParagraph">
    <w:name w:val="Table Paragraph"/>
    <w:basedOn w:val="a"/>
    <w:uiPriority w:val="1"/>
    <w:qFormat/>
    <w:rsid w:val="00F051CD"/>
    <w:pPr>
      <w:spacing w:before="43"/>
      <w:ind w:left="54"/>
    </w:pPr>
  </w:style>
  <w:style w:type="character" w:customStyle="1" w:styleId="a5">
    <w:name w:val="Символ сноски"/>
    <w:rsid w:val="006F52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2019-08-19T12:00:00Z</dcterms:created>
  <dcterms:modified xsi:type="dcterms:W3CDTF">2019-08-19T12:00:00Z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2019-08-19T00:00:00Z</vt:filetime>
  </property>
</Properties>
</file>