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1CD" w:rsidRPr="00F00DA0" w:rsidRDefault="001873E6">
      <w:pPr>
        <w:pStyle w:val="a3"/>
        <w:spacing w:before="67"/>
        <w:ind w:left="115"/>
        <w:rPr>
          <w:lang w:val="kk-KZ"/>
        </w:rPr>
      </w:pPr>
      <w:r>
        <w:rPr>
          <w:b w:val="0"/>
          <w:color w:val="C00000"/>
          <w:spacing w:val="-60"/>
          <w:u w:val="thick" w:color="C00000"/>
        </w:rPr>
        <w:t xml:space="preserve"> </w:t>
      </w:r>
      <w:r w:rsidR="00A026E0">
        <w:rPr>
          <w:color w:val="C00000"/>
          <w:u w:val="thick" w:color="C00000"/>
          <w:lang w:val="kk-KZ"/>
        </w:rPr>
        <w:t>Бизнес Психология</w:t>
      </w:r>
    </w:p>
    <w:p w:rsidR="00F051CD" w:rsidRPr="00CA280A" w:rsidRDefault="001873E6">
      <w:pPr>
        <w:pStyle w:val="a3"/>
        <w:spacing w:before="17"/>
        <w:ind w:left="115"/>
      </w:pPr>
      <w:r>
        <w:rPr>
          <w:b w:val="0"/>
          <w:color w:val="C00000"/>
          <w:spacing w:val="-60"/>
          <w:u w:val="thick" w:color="C00000"/>
        </w:rPr>
        <w:t xml:space="preserve"> </w:t>
      </w:r>
      <w:r>
        <w:rPr>
          <w:color w:val="C00000"/>
          <w:spacing w:val="-10"/>
          <w:u w:val="thick" w:color="C00000"/>
        </w:rPr>
        <w:t xml:space="preserve">Год </w:t>
      </w:r>
      <w:r>
        <w:rPr>
          <w:color w:val="C00000"/>
          <w:u w:val="thick" w:color="C00000"/>
        </w:rPr>
        <w:t>поступления – 20</w:t>
      </w:r>
      <w:r w:rsidR="00E72693">
        <w:rPr>
          <w:color w:val="C00000"/>
          <w:u w:val="thick" w:color="C00000"/>
        </w:rPr>
        <w:t>19</w:t>
      </w:r>
    </w:p>
    <w:p w:rsidR="00F051CD" w:rsidRDefault="00E72693">
      <w:pPr>
        <w:pStyle w:val="a3"/>
        <w:spacing w:before="19"/>
        <w:ind w:left="115"/>
      </w:pPr>
      <w:r>
        <w:rPr>
          <w:color w:val="C00000"/>
          <w:u w:val="thick" w:color="C00000"/>
        </w:rPr>
        <w:t>2</w:t>
      </w:r>
      <w:r w:rsidR="001873E6">
        <w:rPr>
          <w:color w:val="C00000"/>
          <w:u w:val="thick" w:color="C00000"/>
        </w:rPr>
        <w:t xml:space="preserve"> курс (срок обучения – 4 года)</w:t>
      </w:r>
    </w:p>
    <w:p w:rsidR="00F051CD" w:rsidRDefault="001873E6">
      <w:pPr>
        <w:spacing w:before="20"/>
        <w:ind w:left="3679" w:right="4443"/>
        <w:jc w:val="center"/>
        <w:rPr>
          <w:b/>
          <w:sz w:val="20"/>
        </w:rPr>
      </w:pPr>
      <w:r>
        <w:rPr>
          <w:b/>
          <w:color w:val="FF3300"/>
          <w:sz w:val="20"/>
        </w:rPr>
        <w:t>I</w:t>
      </w:r>
      <w:r w:rsidR="00973334">
        <w:rPr>
          <w:b/>
          <w:color w:val="FF3300"/>
          <w:sz w:val="20"/>
          <w:lang w:val="en-US"/>
        </w:rPr>
        <w:t>I</w:t>
      </w:r>
      <w:r>
        <w:rPr>
          <w:b/>
          <w:color w:val="FF3300"/>
          <w:sz w:val="20"/>
        </w:rPr>
        <w:t xml:space="preserve"> семестр – 20 - 35 ECTS</w:t>
      </w:r>
    </w:p>
    <w:p w:rsidR="00296B9B" w:rsidRDefault="00296B9B" w:rsidP="00296B9B">
      <w:pPr>
        <w:spacing w:before="1"/>
        <w:ind w:left="2290"/>
        <w:rPr>
          <w:b/>
          <w:sz w:val="20"/>
        </w:rPr>
      </w:pPr>
      <w:r>
        <w:rPr>
          <w:b/>
          <w:sz w:val="20"/>
        </w:rPr>
        <w:t>Количество кредитов для изучения в весеннем семестре</w:t>
      </w:r>
    </w:p>
    <w:p w:rsidR="00F051CD" w:rsidRDefault="00F051CD">
      <w:pPr>
        <w:spacing w:before="9"/>
        <w:rPr>
          <w:b/>
        </w:rPr>
      </w:pPr>
      <w:bookmarkStart w:id="0" w:name="_GoBack"/>
      <w:bookmarkEnd w:id="0"/>
    </w:p>
    <w:tbl>
      <w:tblPr>
        <w:tblStyle w:val="TableNormal"/>
        <w:tblW w:w="10310" w:type="dxa"/>
        <w:tblInd w:w="17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2"/>
        <w:gridCol w:w="4247"/>
        <w:gridCol w:w="3691"/>
      </w:tblGrid>
      <w:tr w:rsidR="00F051CD" w:rsidTr="00973334">
        <w:trPr>
          <w:trHeight w:val="599"/>
        </w:trPr>
        <w:tc>
          <w:tcPr>
            <w:tcW w:w="2372" w:type="dxa"/>
            <w:shd w:val="clear" w:color="auto" w:fill="C00000"/>
          </w:tcPr>
          <w:p w:rsidR="00F051CD" w:rsidRDefault="001873E6">
            <w:pPr>
              <w:pStyle w:val="TableParagraph"/>
              <w:spacing w:before="55"/>
              <w:ind w:left="633" w:right="623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Семестр</w:t>
            </w:r>
          </w:p>
        </w:tc>
        <w:tc>
          <w:tcPr>
            <w:tcW w:w="4247" w:type="dxa"/>
            <w:shd w:val="clear" w:color="auto" w:fill="C00000"/>
          </w:tcPr>
          <w:p w:rsidR="00F051CD" w:rsidRDefault="001873E6" w:rsidP="00973334">
            <w:pPr>
              <w:pStyle w:val="TableParagraph"/>
              <w:spacing w:before="55" w:line="254" w:lineRule="auto"/>
              <w:ind w:left="1841" w:right="399" w:hanging="170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Минимальное количество ECTS</w:t>
            </w:r>
          </w:p>
        </w:tc>
        <w:tc>
          <w:tcPr>
            <w:tcW w:w="3691" w:type="dxa"/>
            <w:shd w:val="clear" w:color="auto" w:fill="C00000"/>
          </w:tcPr>
          <w:p w:rsidR="00F051CD" w:rsidRDefault="001873E6" w:rsidP="00973334">
            <w:pPr>
              <w:pStyle w:val="TableParagraph"/>
              <w:spacing w:before="55" w:line="254" w:lineRule="auto"/>
              <w:ind w:left="1551" w:right="72" w:hanging="136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Максимальное количество ECTS</w:t>
            </w:r>
          </w:p>
        </w:tc>
      </w:tr>
      <w:tr w:rsidR="00F051CD" w:rsidTr="00973334">
        <w:trPr>
          <w:trHeight w:val="350"/>
        </w:trPr>
        <w:tc>
          <w:tcPr>
            <w:tcW w:w="2372" w:type="dxa"/>
          </w:tcPr>
          <w:p w:rsidR="00F051CD" w:rsidRDefault="005171CF">
            <w:pPr>
              <w:pStyle w:val="TableParagraph"/>
              <w:spacing w:before="50"/>
              <w:ind w:left="633" w:right="62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Весенний</w:t>
            </w:r>
          </w:p>
        </w:tc>
        <w:tc>
          <w:tcPr>
            <w:tcW w:w="4247" w:type="dxa"/>
          </w:tcPr>
          <w:p w:rsidR="00F051CD" w:rsidRDefault="001873E6" w:rsidP="00E0629A">
            <w:pPr>
              <w:pStyle w:val="TableParagraph"/>
              <w:spacing w:before="50"/>
              <w:ind w:left="1983" w:right="1973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  <w:tc>
          <w:tcPr>
            <w:tcW w:w="3691" w:type="dxa"/>
          </w:tcPr>
          <w:p w:rsidR="00F051CD" w:rsidRDefault="001873E6">
            <w:pPr>
              <w:pStyle w:val="TableParagraph"/>
              <w:spacing w:before="50"/>
              <w:ind w:left="1695" w:right="16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35</w:t>
            </w:r>
          </w:p>
        </w:tc>
      </w:tr>
    </w:tbl>
    <w:p w:rsidR="00F051CD" w:rsidRDefault="00F051CD">
      <w:pPr>
        <w:spacing w:before="6"/>
        <w:rPr>
          <w:b/>
          <w:sz w:val="21"/>
        </w:rPr>
      </w:pPr>
    </w:p>
    <w:p w:rsidR="00F051CD" w:rsidRDefault="00CA280A">
      <w:pPr>
        <w:spacing w:after="15"/>
        <w:ind w:left="172"/>
        <w:rPr>
          <w:b/>
          <w:sz w:val="20"/>
        </w:rPr>
      </w:pPr>
      <w:r>
        <w:t>Обязательный компонент</w:t>
      </w:r>
      <w:r w:rsidR="001873E6">
        <w:rPr>
          <w:b/>
          <w:sz w:val="20"/>
        </w:rPr>
        <w:t>– 20 -35 ECTS</w:t>
      </w:r>
    </w:p>
    <w:p w:rsidR="00E72693" w:rsidRPr="006F5C47" w:rsidRDefault="00E72693" w:rsidP="00E72693">
      <w:pPr>
        <w:pStyle w:val="Standard"/>
        <w:spacing w:after="0"/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  <w:t xml:space="preserve">                                            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Обязательные дисциплины. Профилирующие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  <w:t>.</w:t>
      </w:r>
    </w:p>
    <w:tbl>
      <w:tblPr>
        <w:tblW w:w="1003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44"/>
        <w:gridCol w:w="1616"/>
        <w:gridCol w:w="3605"/>
        <w:gridCol w:w="1470"/>
      </w:tblGrid>
      <w:tr w:rsidR="00E72693" w:rsidTr="00F27F64"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00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693" w:rsidRDefault="00E72693" w:rsidP="00F27F64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</w:rPr>
            </w:pPr>
            <w:r>
              <w:rPr>
                <w:rFonts w:ascii="Nimbus Roman No9 L" w:hAnsi="Nimbus Roman No9 L"/>
                <w:sz w:val="20"/>
                <w:szCs w:val="20"/>
              </w:rPr>
              <w:t>Пререквизиты</w:t>
            </w:r>
          </w:p>
        </w:tc>
        <w:tc>
          <w:tcPr>
            <w:tcW w:w="1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00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693" w:rsidRDefault="00E72693" w:rsidP="00F27F64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</w:rPr>
            </w:pPr>
            <w:r>
              <w:rPr>
                <w:rFonts w:ascii="Nimbus Roman No9 L" w:hAnsi="Nimbus Roman No9 L"/>
                <w:sz w:val="20"/>
                <w:szCs w:val="20"/>
              </w:rPr>
              <w:t>Код</w:t>
            </w:r>
          </w:p>
        </w:tc>
        <w:tc>
          <w:tcPr>
            <w:tcW w:w="3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00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693" w:rsidRDefault="00E72693" w:rsidP="00F27F64">
            <w:pPr>
              <w:pStyle w:val="TableContents"/>
              <w:spacing w:after="0" w:line="240" w:lineRule="auto"/>
              <w:jc w:val="both"/>
              <w:rPr>
                <w:rFonts w:ascii="Nimbus Roman No9 L" w:hAnsi="Nimbus Roman No9 L"/>
                <w:sz w:val="20"/>
                <w:szCs w:val="20"/>
              </w:rPr>
            </w:pPr>
            <w:r>
              <w:rPr>
                <w:rFonts w:ascii="Nimbus Roman No9 L" w:hAnsi="Nimbus Roman No9 L"/>
                <w:sz w:val="20"/>
                <w:szCs w:val="20"/>
              </w:rPr>
              <w:t>Наименование дисциплины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00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693" w:rsidRDefault="00E72693" w:rsidP="00F27F64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</w:rPr>
            </w:pPr>
            <w:r>
              <w:rPr>
                <w:rFonts w:ascii="Nimbus Roman No9 L" w:hAnsi="Nimbus Roman No9 L"/>
                <w:sz w:val="20"/>
                <w:szCs w:val="20"/>
              </w:rPr>
              <w:t>ECTS</w:t>
            </w:r>
          </w:p>
        </w:tc>
      </w:tr>
      <w:tr w:rsidR="00E72693" w:rsidTr="00F27F64"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693" w:rsidRPr="00E41A0B" w:rsidRDefault="004C6909" w:rsidP="00F27F64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rPr>
                <w:rFonts w:ascii="Nimbus Roman No9 L" w:hAnsi="Nimbus Roman No9 L"/>
                <w:sz w:val="20"/>
                <w:szCs w:val="20"/>
                <w:lang w:val="kk-KZ"/>
              </w:rPr>
              <w:t>-</w:t>
            </w:r>
          </w:p>
        </w:tc>
        <w:tc>
          <w:tcPr>
            <w:tcW w:w="1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693" w:rsidRDefault="00E72693" w:rsidP="00F27F64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t>MGT2302</w:t>
            </w:r>
          </w:p>
        </w:tc>
        <w:tc>
          <w:tcPr>
            <w:tcW w:w="3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693" w:rsidRPr="00E41A0B" w:rsidRDefault="00A13922" w:rsidP="00F27F64">
            <w:pPr>
              <w:pStyle w:val="TableContents"/>
              <w:spacing w:after="0" w:line="240" w:lineRule="auto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t>Менеджмент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693" w:rsidRDefault="00E72693" w:rsidP="00F27F64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</w:rPr>
            </w:pPr>
            <w:r>
              <w:rPr>
                <w:rFonts w:ascii="Nimbus Roman No9 L" w:hAnsi="Nimbus Roman No9 L"/>
                <w:sz w:val="20"/>
                <w:szCs w:val="20"/>
              </w:rPr>
              <w:t>5</w:t>
            </w:r>
          </w:p>
        </w:tc>
      </w:tr>
      <w:tr w:rsidR="00E72693" w:rsidTr="00F27F64"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693" w:rsidRDefault="004C6909" w:rsidP="00F27F64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rPr>
                <w:rFonts w:ascii="Nimbus Roman No9 L" w:hAnsi="Nimbus Roman No9 L"/>
                <w:sz w:val="20"/>
                <w:szCs w:val="20"/>
                <w:lang w:val="kk-KZ"/>
              </w:rPr>
              <w:t>Введение в психологию-1</w:t>
            </w:r>
          </w:p>
        </w:tc>
        <w:tc>
          <w:tcPr>
            <w:tcW w:w="1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693" w:rsidRDefault="00A13922" w:rsidP="00F27F64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t>PSH3328</w:t>
            </w:r>
          </w:p>
        </w:tc>
        <w:tc>
          <w:tcPr>
            <w:tcW w:w="3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693" w:rsidRDefault="00A13922" w:rsidP="00F27F64">
            <w:pPr>
              <w:pStyle w:val="TableContents"/>
              <w:spacing w:after="0" w:line="240" w:lineRule="auto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t>Медицинская психология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693" w:rsidRPr="00656B56" w:rsidRDefault="00A13922" w:rsidP="00F27F64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rPr>
                <w:rFonts w:ascii="Nimbus Roman No9 L" w:hAnsi="Nimbus Roman No9 L"/>
                <w:sz w:val="20"/>
                <w:szCs w:val="20"/>
                <w:lang w:val="kk-KZ"/>
              </w:rPr>
              <w:t>5</w:t>
            </w:r>
          </w:p>
        </w:tc>
      </w:tr>
      <w:tr w:rsidR="00E72693" w:rsidTr="00F27F64"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693" w:rsidRDefault="004C6909" w:rsidP="00F27F64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t>Менеджмент</w:t>
            </w:r>
          </w:p>
        </w:tc>
        <w:tc>
          <w:tcPr>
            <w:tcW w:w="1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693" w:rsidRDefault="00A13922" w:rsidP="00F27F64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t>MGT3305</w:t>
            </w:r>
          </w:p>
        </w:tc>
        <w:tc>
          <w:tcPr>
            <w:tcW w:w="3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693" w:rsidRDefault="00A13922" w:rsidP="00F27F64">
            <w:pPr>
              <w:pStyle w:val="TableContents"/>
              <w:spacing w:after="0" w:line="240" w:lineRule="auto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t>Управление персоналом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693" w:rsidRPr="00656B56" w:rsidRDefault="00A13922" w:rsidP="00F27F64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rPr>
                <w:rFonts w:ascii="Nimbus Roman No9 L" w:hAnsi="Nimbus Roman No9 L"/>
                <w:sz w:val="20"/>
                <w:szCs w:val="20"/>
                <w:lang w:val="kk-KZ"/>
              </w:rPr>
              <w:t>5</w:t>
            </w:r>
          </w:p>
        </w:tc>
      </w:tr>
      <w:tr w:rsidR="00E72693" w:rsidTr="00F27F64"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693" w:rsidRDefault="004C6909" w:rsidP="00F27F64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rPr>
                <w:rFonts w:ascii="Nimbus Roman No9 L" w:hAnsi="Nimbus Roman No9 L"/>
                <w:sz w:val="20"/>
                <w:szCs w:val="20"/>
                <w:lang w:val="kk-KZ"/>
              </w:rPr>
              <w:t>Психология развития</w:t>
            </w:r>
          </w:p>
        </w:tc>
        <w:tc>
          <w:tcPr>
            <w:tcW w:w="1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693" w:rsidRPr="006F5C47" w:rsidRDefault="004C6909" w:rsidP="00F27F64">
            <w:pPr>
              <w:pStyle w:val="Standard"/>
              <w:spacing w:after="0" w:line="240" w:lineRule="auto"/>
              <w:jc w:val="both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t>PSH3326/</w:t>
            </w:r>
          </w:p>
        </w:tc>
        <w:tc>
          <w:tcPr>
            <w:tcW w:w="3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693" w:rsidRPr="006F5C47" w:rsidRDefault="00A13922" w:rsidP="00F27F64">
            <w:pPr>
              <w:pStyle w:val="Standard"/>
              <w:spacing w:after="0" w:line="240" w:lineRule="auto"/>
              <w:jc w:val="both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t>Основы психологического консультирования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693" w:rsidRPr="006F5C47" w:rsidRDefault="00E72693" w:rsidP="00F27F64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</w:p>
        </w:tc>
      </w:tr>
      <w:tr w:rsidR="00E72693" w:rsidTr="00F27F64"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693" w:rsidRDefault="004C6909" w:rsidP="00F27F64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rPr>
                <w:rFonts w:ascii="Nimbus Roman No9 L" w:hAnsi="Nimbus Roman No9 L"/>
                <w:sz w:val="20"/>
                <w:szCs w:val="20"/>
                <w:lang w:val="kk-KZ"/>
              </w:rPr>
              <w:t>Управление персоналом</w:t>
            </w:r>
          </w:p>
        </w:tc>
        <w:tc>
          <w:tcPr>
            <w:tcW w:w="1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693" w:rsidRPr="006F5C47" w:rsidRDefault="004C6909" w:rsidP="00F27F64">
            <w:pPr>
              <w:pStyle w:val="Standard"/>
              <w:spacing w:after="0" w:line="240" w:lineRule="auto"/>
              <w:jc w:val="both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t>MGT3308</w:t>
            </w:r>
          </w:p>
        </w:tc>
        <w:tc>
          <w:tcPr>
            <w:tcW w:w="3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693" w:rsidRPr="006F5C47" w:rsidRDefault="00A13922" w:rsidP="004C6909">
            <w:pPr>
              <w:pStyle w:val="Standard"/>
              <w:spacing w:after="0" w:line="240" w:lineRule="auto"/>
              <w:jc w:val="both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t xml:space="preserve">Компенсационный менеджмент 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693" w:rsidRPr="006F5C47" w:rsidRDefault="00E72693" w:rsidP="00F27F64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5</w:t>
            </w:r>
          </w:p>
        </w:tc>
      </w:tr>
      <w:tr w:rsidR="004C6909" w:rsidTr="00F27F64"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909" w:rsidRDefault="004C6909" w:rsidP="00F27F64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rPr>
                <w:rFonts w:ascii="Nimbus Roman No9 L" w:hAnsi="Nimbus Roman No9 L"/>
                <w:sz w:val="20"/>
                <w:szCs w:val="20"/>
                <w:lang w:val="kk-KZ"/>
              </w:rPr>
              <w:t>Управление персоналом</w:t>
            </w:r>
          </w:p>
        </w:tc>
        <w:tc>
          <w:tcPr>
            <w:tcW w:w="1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909" w:rsidRDefault="004C6909" w:rsidP="00F27F64">
            <w:pPr>
              <w:pStyle w:val="Standard"/>
              <w:spacing w:after="0" w:line="240" w:lineRule="auto"/>
              <w:jc w:val="both"/>
            </w:pPr>
            <w:r>
              <w:t>MGT3312</w:t>
            </w:r>
          </w:p>
        </w:tc>
        <w:tc>
          <w:tcPr>
            <w:tcW w:w="3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909" w:rsidRDefault="004C6909" w:rsidP="004C6909">
            <w:pPr>
              <w:pStyle w:val="Standard"/>
              <w:spacing w:after="0" w:line="240" w:lineRule="auto"/>
              <w:jc w:val="both"/>
            </w:pPr>
            <w:r>
              <w:t>Управление эффективностью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909" w:rsidRPr="006F5C47" w:rsidRDefault="004C6909" w:rsidP="00F27F64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rPr>
                <w:rFonts w:ascii="Nimbus Roman No9 L" w:hAnsi="Nimbus Roman No9 L"/>
                <w:sz w:val="20"/>
                <w:szCs w:val="20"/>
                <w:lang w:val="kk-KZ"/>
              </w:rPr>
              <w:t>5</w:t>
            </w:r>
          </w:p>
        </w:tc>
      </w:tr>
      <w:tr w:rsidR="004C6909" w:rsidTr="00F27F64"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909" w:rsidRDefault="004C6909" w:rsidP="00F27F64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rPr>
                <w:rFonts w:ascii="Nimbus Roman No9 L" w:hAnsi="Nimbus Roman No9 L"/>
                <w:sz w:val="20"/>
                <w:szCs w:val="20"/>
                <w:lang w:val="kk-KZ"/>
              </w:rPr>
              <w:t>Управление персоналом</w:t>
            </w:r>
          </w:p>
        </w:tc>
        <w:tc>
          <w:tcPr>
            <w:tcW w:w="1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909" w:rsidRDefault="004C6909" w:rsidP="00F27F64">
            <w:pPr>
              <w:pStyle w:val="Standard"/>
              <w:spacing w:after="0" w:line="240" w:lineRule="auto"/>
              <w:jc w:val="both"/>
            </w:pPr>
            <w:r>
              <w:t>CBL3302</w:t>
            </w:r>
          </w:p>
        </w:tc>
        <w:tc>
          <w:tcPr>
            <w:tcW w:w="3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909" w:rsidRDefault="004C6909" w:rsidP="004C6909">
            <w:pPr>
              <w:pStyle w:val="Standard"/>
              <w:spacing w:after="0" w:line="240" w:lineRule="auto"/>
              <w:jc w:val="both"/>
            </w:pPr>
            <w:r>
              <w:t>Трудовое право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909" w:rsidRPr="006F5C47" w:rsidRDefault="004C6909" w:rsidP="00F27F64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</w:p>
        </w:tc>
      </w:tr>
      <w:tr w:rsidR="004C6909" w:rsidTr="00F27F64"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909" w:rsidRDefault="004C6909" w:rsidP="00F27F64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</w:p>
        </w:tc>
        <w:tc>
          <w:tcPr>
            <w:tcW w:w="1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909" w:rsidRDefault="004C6909" w:rsidP="00F27F64">
            <w:pPr>
              <w:pStyle w:val="Standard"/>
              <w:spacing w:after="0" w:line="240" w:lineRule="auto"/>
              <w:jc w:val="both"/>
            </w:pPr>
            <w:r>
              <w:t>PSH4210</w:t>
            </w:r>
          </w:p>
        </w:tc>
        <w:tc>
          <w:tcPr>
            <w:tcW w:w="3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909" w:rsidRDefault="004C6909" w:rsidP="004C6909">
            <w:pPr>
              <w:pStyle w:val="Standard"/>
              <w:spacing w:after="0" w:line="240" w:lineRule="auto"/>
              <w:jc w:val="both"/>
            </w:pPr>
            <w:r>
              <w:t>Психологическая диагностика и оценка персонала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909" w:rsidRPr="006F5C47" w:rsidRDefault="004C6909" w:rsidP="00F27F64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</w:p>
        </w:tc>
      </w:tr>
      <w:tr w:rsidR="00E72693" w:rsidTr="00F27F64"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693" w:rsidRDefault="00E72693" w:rsidP="00F27F64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</w:p>
        </w:tc>
        <w:tc>
          <w:tcPr>
            <w:tcW w:w="1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693" w:rsidRPr="006F5C47" w:rsidRDefault="004C6909" w:rsidP="00F27F64">
            <w:pPr>
              <w:pStyle w:val="Standard"/>
              <w:spacing w:after="0" w:line="240" w:lineRule="auto"/>
              <w:jc w:val="both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t>PSH4330</w:t>
            </w:r>
          </w:p>
        </w:tc>
        <w:tc>
          <w:tcPr>
            <w:tcW w:w="3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693" w:rsidRPr="006F5C47" w:rsidRDefault="004C6909" w:rsidP="004C6909">
            <w:pPr>
              <w:pStyle w:val="Standard"/>
              <w:spacing w:after="0" w:line="240" w:lineRule="auto"/>
              <w:jc w:val="both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t xml:space="preserve"> Психологический тренинг в организациях 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693" w:rsidRPr="006F5C47" w:rsidRDefault="00E72693" w:rsidP="00F27F64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rPr>
                <w:rFonts w:ascii="Nimbus Roman No9 L" w:hAnsi="Nimbus Roman No9 L"/>
                <w:sz w:val="20"/>
                <w:szCs w:val="20"/>
                <w:lang w:val="kk-KZ"/>
              </w:rPr>
              <w:t>5</w:t>
            </w:r>
          </w:p>
        </w:tc>
      </w:tr>
    </w:tbl>
    <w:p w:rsidR="00E72693" w:rsidRDefault="00E72693" w:rsidP="00E72693">
      <w:pPr>
        <w:pStyle w:val="Standard"/>
      </w:pPr>
    </w:p>
    <w:p w:rsidR="00E72693" w:rsidRPr="006F5C47" w:rsidRDefault="00E72693" w:rsidP="00E72693">
      <w:pPr>
        <w:pStyle w:val="Standard"/>
        <w:rPr>
          <w:rFonts w:ascii="Nimbus Roman No9 L" w:hAnsi="Nimbus Roman No9 L"/>
          <w:b/>
          <w:bCs/>
          <w:sz w:val="20"/>
          <w:szCs w:val="20"/>
          <w:lang w:val="kk-KZ"/>
        </w:rPr>
      </w:pPr>
      <w:r>
        <w:rPr>
          <w:rFonts w:ascii="Nimbus Roman No9 L" w:hAnsi="Nimbus Roman No9 L"/>
          <w:b/>
          <w:bCs/>
          <w:sz w:val="20"/>
          <w:szCs w:val="20"/>
          <w:lang w:val="kk-KZ"/>
        </w:rPr>
        <w:t>Обязательные дисциплины</w:t>
      </w:r>
      <w:r>
        <w:rPr>
          <w:rFonts w:ascii="Nimbus Roman No9 L" w:hAnsi="Nimbus Roman No9 L"/>
          <w:b/>
          <w:bCs/>
          <w:sz w:val="20"/>
          <w:szCs w:val="20"/>
        </w:rPr>
        <w:t>. Базовые.</w:t>
      </w:r>
    </w:p>
    <w:tbl>
      <w:tblPr>
        <w:tblW w:w="10035" w:type="dxa"/>
        <w:tblInd w:w="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44"/>
        <w:gridCol w:w="1616"/>
        <w:gridCol w:w="3545"/>
        <w:gridCol w:w="1530"/>
      </w:tblGrid>
      <w:tr w:rsidR="00E72693" w:rsidTr="00002038"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00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693" w:rsidRDefault="00E72693" w:rsidP="00F27F64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</w:rPr>
            </w:pPr>
            <w:r>
              <w:rPr>
                <w:rFonts w:ascii="Nimbus Roman No9 L" w:hAnsi="Nimbus Roman No9 L"/>
                <w:sz w:val="20"/>
                <w:szCs w:val="20"/>
              </w:rPr>
              <w:t>Пререквизиты</w:t>
            </w:r>
          </w:p>
        </w:tc>
        <w:tc>
          <w:tcPr>
            <w:tcW w:w="1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00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693" w:rsidRDefault="00E72693" w:rsidP="00F27F64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</w:rPr>
            </w:pPr>
            <w:r>
              <w:rPr>
                <w:rFonts w:ascii="Nimbus Roman No9 L" w:hAnsi="Nimbus Roman No9 L"/>
                <w:sz w:val="20"/>
                <w:szCs w:val="20"/>
              </w:rPr>
              <w:t>Код</w:t>
            </w:r>
          </w:p>
        </w:tc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00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693" w:rsidRDefault="00E72693" w:rsidP="00F27F64">
            <w:pPr>
              <w:pStyle w:val="TableContents"/>
              <w:spacing w:after="0" w:line="240" w:lineRule="auto"/>
              <w:jc w:val="both"/>
              <w:rPr>
                <w:rFonts w:ascii="Nimbus Roman No9 L" w:hAnsi="Nimbus Roman No9 L"/>
                <w:sz w:val="20"/>
                <w:szCs w:val="20"/>
              </w:rPr>
            </w:pPr>
            <w:r>
              <w:rPr>
                <w:rFonts w:ascii="Nimbus Roman No9 L" w:hAnsi="Nimbus Roman No9 L"/>
                <w:sz w:val="20"/>
                <w:szCs w:val="20"/>
              </w:rPr>
              <w:t>Наименование дисциплины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00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693" w:rsidRDefault="00E72693" w:rsidP="00F27F64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</w:rPr>
            </w:pPr>
            <w:r>
              <w:rPr>
                <w:rFonts w:ascii="Nimbus Roman No9 L" w:hAnsi="Nimbus Roman No9 L"/>
                <w:sz w:val="20"/>
                <w:szCs w:val="20"/>
              </w:rPr>
              <w:t>ECTS</w:t>
            </w:r>
          </w:p>
        </w:tc>
      </w:tr>
      <w:tr w:rsidR="00E72693" w:rsidTr="00002038">
        <w:trPr>
          <w:trHeight w:val="60"/>
        </w:trPr>
        <w:tc>
          <w:tcPr>
            <w:tcW w:w="33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693" w:rsidRPr="006F5C47" w:rsidRDefault="00A13922" w:rsidP="00F27F64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rPr>
                <w:rFonts w:ascii="Nimbus Roman No9 L" w:hAnsi="Nimbus Roman No9 L"/>
                <w:sz w:val="20"/>
                <w:szCs w:val="20"/>
                <w:lang w:val="kk-KZ"/>
              </w:rPr>
              <w:t>-</w:t>
            </w:r>
          </w:p>
        </w:tc>
        <w:tc>
          <w:tcPr>
            <w:tcW w:w="16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693" w:rsidRPr="006F5C47" w:rsidRDefault="00E72693" w:rsidP="00F27F64">
            <w:pPr>
              <w:pStyle w:val="Standard"/>
              <w:spacing w:after="0" w:line="240" w:lineRule="auto"/>
              <w:jc w:val="both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t>BUS2202</w:t>
            </w:r>
          </w:p>
        </w:tc>
        <w:tc>
          <w:tcPr>
            <w:tcW w:w="35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693" w:rsidRPr="006F5C47" w:rsidRDefault="00E72693" w:rsidP="00F27F64">
            <w:pPr>
              <w:pStyle w:val="Standard"/>
              <w:spacing w:after="0" w:line="240" w:lineRule="auto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t>Бизнес этика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693" w:rsidRPr="006F5C47" w:rsidRDefault="00E72693" w:rsidP="00F27F64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rPr>
                <w:rFonts w:ascii="Nimbus Roman No9 L" w:hAnsi="Nimbus Roman No9 L"/>
                <w:sz w:val="20"/>
                <w:szCs w:val="20"/>
                <w:lang w:val="kk-KZ"/>
              </w:rPr>
              <w:t>5</w:t>
            </w:r>
          </w:p>
        </w:tc>
      </w:tr>
      <w:tr w:rsidR="00E72693" w:rsidTr="00002038">
        <w:tc>
          <w:tcPr>
            <w:tcW w:w="33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693" w:rsidRPr="006F5C47" w:rsidRDefault="00A13922" w:rsidP="00F27F64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rPr>
                <w:rFonts w:ascii="Nimbus Roman No9 L" w:hAnsi="Nimbus Roman No9 L"/>
                <w:sz w:val="20"/>
                <w:szCs w:val="20"/>
                <w:lang w:val="kk-KZ"/>
              </w:rPr>
              <w:t>-</w:t>
            </w:r>
          </w:p>
        </w:tc>
        <w:tc>
          <w:tcPr>
            <w:tcW w:w="16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693" w:rsidRPr="006F5C47" w:rsidRDefault="00E72693" w:rsidP="00F27F64">
            <w:pPr>
              <w:pStyle w:val="Standard"/>
              <w:spacing w:after="0" w:line="240" w:lineRule="auto"/>
              <w:jc w:val="both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t>BUS2201</w:t>
            </w:r>
          </w:p>
        </w:tc>
        <w:tc>
          <w:tcPr>
            <w:tcW w:w="35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693" w:rsidRPr="006F5C47" w:rsidRDefault="00E72693" w:rsidP="00F27F64">
            <w:pPr>
              <w:pStyle w:val="Standard"/>
              <w:spacing w:after="0" w:line="240" w:lineRule="auto"/>
              <w:jc w:val="both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t>Бизнес коммуникации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693" w:rsidRPr="006F5C47" w:rsidRDefault="00E72693" w:rsidP="00F27F64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rPr>
                <w:rFonts w:ascii="Nimbus Roman No9 L" w:hAnsi="Nimbus Roman No9 L"/>
                <w:sz w:val="20"/>
                <w:szCs w:val="20"/>
                <w:lang w:val="kk-KZ"/>
              </w:rPr>
              <w:t>5</w:t>
            </w:r>
          </w:p>
        </w:tc>
      </w:tr>
      <w:tr w:rsidR="00E72693" w:rsidTr="00002038">
        <w:tc>
          <w:tcPr>
            <w:tcW w:w="33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693" w:rsidRPr="006F5C47" w:rsidRDefault="00A13922" w:rsidP="00F27F64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rPr>
                <w:rFonts w:ascii="Nimbus Roman No9 L" w:hAnsi="Nimbus Roman No9 L"/>
                <w:sz w:val="20"/>
                <w:szCs w:val="20"/>
                <w:lang w:val="kk-KZ"/>
              </w:rPr>
              <w:t>-</w:t>
            </w:r>
          </w:p>
        </w:tc>
        <w:tc>
          <w:tcPr>
            <w:tcW w:w="16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693" w:rsidRPr="006F5C47" w:rsidRDefault="00E72693" w:rsidP="00F27F64">
            <w:pPr>
              <w:pStyle w:val="Standard"/>
              <w:spacing w:after="0" w:line="240" w:lineRule="auto"/>
              <w:jc w:val="both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t>MGT2201</w:t>
            </w:r>
          </w:p>
        </w:tc>
        <w:tc>
          <w:tcPr>
            <w:tcW w:w="35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693" w:rsidRPr="006F5C47" w:rsidRDefault="00E72693" w:rsidP="00F27F64">
            <w:pPr>
              <w:pStyle w:val="Standard"/>
              <w:spacing w:after="0" w:line="240" w:lineRule="auto"/>
              <w:jc w:val="both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t>Организационное поведение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693" w:rsidRPr="006F5C47" w:rsidRDefault="00E72693" w:rsidP="00F27F64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rPr>
                <w:rFonts w:ascii="Nimbus Roman No9 L" w:hAnsi="Nimbus Roman No9 L"/>
                <w:sz w:val="20"/>
                <w:szCs w:val="20"/>
                <w:lang w:val="kk-KZ"/>
              </w:rPr>
              <w:t>5</w:t>
            </w:r>
          </w:p>
        </w:tc>
      </w:tr>
      <w:tr w:rsidR="00E72693" w:rsidTr="00002038">
        <w:tc>
          <w:tcPr>
            <w:tcW w:w="33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693" w:rsidRPr="006F5C47" w:rsidRDefault="00A13922" w:rsidP="00F27F64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t>Введение в психологию-1</w:t>
            </w:r>
          </w:p>
        </w:tc>
        <w:tc>
          <w:tcPr>
            <w:tcW w:w="16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693" w:rsidRPr="006F5C47" w:rsidRDefault="00A13922" w:rsidP="00F27F64">
            <w:pPr>
              <w:pStyle w:val="Standard"/>
              <w:spacing w:after="0" w:line="240" w:lineRule="auto"/>
              <w:jc w:val="both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t>PSH2202</w:t>
            </w:r>
          </w:p>
        </w:tc>
        <w:tc>
          <w:tcPr>
            <w:tcW w:w="35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693" w:rsidRPr="006F5C47" w:rsidRDefault="00A13922" w:rsidP="00F27F64">
            <w:pPr>
              <w:pStyle w:val="Standard"/>
              <w:spacing w:after="0" w:line="240" w:lineRule="auto"/>
              <w:jc w:val="both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t>Введение в психологию-2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693" w:rsidRPr="006F5C47" w:rsidRDefault="00A13922" w:rsidP="00F27F64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rPr>
                <w:rFonts w:ascii="Nimbus Roman No9 L" w:hAnsi="Nimbus Roman No9 L"/>
                <w:sz w:val="20"/>
                <w:szCs w:val="20"/>
                <w:lang w:val="kk-KZ"/>
              </w:rPr>
              <w:t>5</w:t>
            </w:r>
          </w:p>
        </w:tc>
      </w:tr>
      <w:tr w:rsidR="00E72693" w:rsidTr="00002038">
        <w:tc>
          <w:tcPr>
            <w:tcW w:w="33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693" w:rsidRPr="006F5C47" w:rsidRDefault="00E23BC2" w:rsidP="00F27F64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t>Введение в психологию-1</w:t>
            </w:r>
          </w:p>
        </w:tc>
        <w:tc>
          <w:tcPr>
            <w:tcW w:w="16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693" w:rsidRPr="006F5C47" w:rsidRDefault="00A13922" w:rsidP="00F27F64">
            <w:pPr>
              <w:pStyle w:val="Standard"/>
              <w:spacing w:after="0" w:line="240" w:lineRule="auto"/>
              <w:jc w:val="both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t>PSH 2204</w:t>
            </w:r>
          </w:p>
        </w:tc>
        <w:tc>
          <w:tcPr>
            <w:tcW w:w="35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693" w:rsidRPr="006F5C47" w:rsidRDefault="00A13922" w:rsidP="00F27F64">
            <w:pPr>
              <w:pStyle w:val="Standard"/>
              <w:spacing w:after="0" w:line="240" w:lineRule="auto"/>
              <w:jc w:val="both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t>Введение в социальную психологию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693" w:rsidRPr="006F5C47" w:rsidRDefault="00A13922" w:rsidP="00F27F64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rPr>
                <w:rFonts w:ascii="Nimbus Roman No9 L" w:hAnsi="Nimbus Roman No9 L"/>
                <w:sz w:val="20"/>
                <w:szCs w:val="20"/>
                <w:lang w:val="kk-KZ"/>
              </w:rPr>
              <w:t>5</w:t>
            </w:r>
          </w:p>
        </w:tc>
      </w:tr>
      <w:tr w:rsidR="00E72693" w:rsidTr="00002038">
        <w:tc>
          <w:tcPr>
            <w:tcW w:w="33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693" w:rsidRPr="006F5C47" w:rsidRDefault="00E23BC2" w:rsidP="00F27F64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rPr>
                <w:rFonts w:ascii="Nimbus Roman No9 L" w:hAnsi="Nimbus Roman No9 L"/>
                <w:sz w:val="20"/>
                <w:szCs w:val="20"/>
                <w:lang w:val="kk-KZ"/>
              </w:rPr>
              <w:t>-</w:t>
            </w:r>
          </w:p>
        </w:tc>
        <w:tc>
          <w:tcPr>
            <w:tcW w:w="16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693" w:rsidRPr="006F5C47" w:rsidRDefault="00A13922" w:rsidP="00F27F64">
            <w:pPr>
              <w:pStyle w:val="Standard"/>
              <w:spacing w:after="0" w:line="240" w:lineRule="auto"/>
              <w:jc w:val="both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t>PSH2203</w:t>
            </w:r>
          </w:p>
        </w:tc>
        <w:tc>
          <w:tcPr>
            <w:tcW w:w="35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693" w:rsidRPr="006F5C47" w:rsidRDefault="00A13922" w:rsidP="00F27F64">
            <w:pPr>
              <w:pStyle w:val="Standard"/>
              <w:spacing w:after="0" w:line="240" w:lineRule="auto"/>
              <w:jc w:val="both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t>Психология развития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693" w:rsidRPr="006F5C47" w:rsidRDefault="00A13922" w:rsidP="00F27F64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rPr>
                <w:rFonts w:ascii="Nimbus Roman No9 L" w:hAnsi="Nimbus Roman No9 L"/>
                <w:sz w:val="20"/>
                <w:szCs w:val="20"/>
                <w:lang w:val="kk-KZ"/>
              </w:rPr>
              <w:t>5</w:t>
            </w:r>
          </w:p>
        </w:tc>
      </w:tr>
      <w:tr w:rsidR="00E72693" w:rsidTr="00002038">
        <w:tc>
          <w:tcPr>
            <w:tcW w:w="33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693" w:rsidRPr="006F5C47" w:rsidRDefault="00E23BC2" w:rsidP="00F27F64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t>Введение в психологию-1</w:t>
            </w:r>
          </w:p>
        </w:tc>
        <w:tc>
          <w:tcPr>
            <w:tcW w:w="16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693" w:rsidRPr="006F5C47" w:rsidRDefault="00A13922" w:rsidP="00F27F64">
            <w:pPr>
              <w:pStyle w:val="Standard"/>
              <w:spacing w:after="0" w:line="240" w:lineRule="auto"/>
              <w:jc w:val="both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t>PSH 2208</w:t>
            </w:r>
          </w:p>
        </w:tc>
        <w:tc>
          <w:tcPr>
            <w:tcW w:w="35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693" w:rsidRPr="006F5C47" w:rsidRDefault="00A13922" w:rsidP="00F27F64">
            <w:pPr>
              <w:pStyle w:val="Standard"/>
              <w:spacing w:after="0" w:line="240" w:lineRule="auto"/>
              <w:jc w:val="both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t>Дифференциальная психология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693" w:rsidRPr="006F5C47" w:rsidRDefault="00A13922" w:rsidP="00F27F64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rPr>
                <w:rFonts w:ascii="Nimbus Roman No9 L" w:hAnsi="Nimbus Roman No9 L"/>
                <w:sz w:val="20"/>
                <w:szCs w:val="20"/>
                <w:lang w:val="kk-KZ"/>
              </w:rPr>
              <w:t>5</w:t>
            </w:r>
          </w:p>
        </w:tc>
      </w:tr>
      <w:tr w:rsidR="00E72693" w:rsidTr="00002038">
        <w:tc>
          <w:tcPr>
            <w:tcW w:w="3344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693" w:rsidRPr="006F5C47" w:rsidRDefault="00E23BC2" w:rsidP="00F27F64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t>Введение в психологию-1</w:t>
            </w:r>
          </w:p>
        </w:tc>
        <w:tc>
          <w:tcPr>
            <w:tcW w:w="1616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693" w:rsidRPr="006F5C47" w:rsidRDefault="00A13922" w:rsidP="00F27F64">
            <w:pPr>
              <w:pStyle w:val="Standard"/>
              <w:spacing w:after="0" w:line="240" w:lineRule="auto"/>
              <w:jc w:val="both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t>PSH 2211</w:t>
            </w:r>
          </w:p>
        </w:tc>
        <w:tc>
          <w:tcPr>
            <w:tcW w:w="354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693" w:rsidRPr="006F5C47" w:rsidRDefault="00A13922" w:rsidP="00F27F64">
            <w:pPr>
              <w:pStyle w:val="Standard"/>
              <w:spacing w:after="0" w:line="240" w:lineRule="auto"/>
              <w:jc w:val="both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t>Введение в психологию личности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693" w:rsidRPr="00E23BC2" w:rsidRDefault="00E23BC2" w:rsidP="00F27F64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en-US"/>
              </w:rPr>
            </w:pPr>
            <w:r>
              <w:rPr>
                <w:rFonts w:ascii="Nimbus Roman No9 L" w:hAnsi="Nimbus Roman No9 L"/>
                <w:sz w:val="20"/>
                <w:szCs w:val="20"/>
                <w:lang w:val="en-US"/>
              </w:rPr>
              <w:t>5</w:t>
            </w:r>
          </w:p>
        </w:tc>
      </w:tr>
      <w:tr w:rsidR="00E72693" w:rsidTr="00002038"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693" w:rsidRPr="006F5C47" w:rsidRDefault="00E23BC2" w:rsidP="00F27F64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rPr>
                <w:rFonts w:ascii="Nimbus Roman No9 L" w:hAnsi="Nimbus Roman No9 L"/>
                <w:sz w:val="20"/>
                <w:szCs w:val="20"/>
                <w:lang w:val="kk-KZ"/>
              </w:rPr>
              <w:t>-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693" w:rsidRPr="006F5C47" w:rsidRDefault="00E23BC2" w:rsidP="00F27F64">
            <w:pPr>
              <w:pStyle w:val="Standard"/>
              <w:spacing w:after="0" w:line="240" w:lineRule="auto"/>
              <w:jc w:val="both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t>RSM3201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693" w:rsidRPr="00E23BC2" w:rsidRDefault="00E23BC2" w:rsidP="00F27F64">
            <w:pPr>
              <w:pStyle w:val="Standard"/>
              <w:spacing w:after="0" w:line="240" w:lineRule="auto"/>
              <w:jc w:val="both"/>
              <w:rPr>
                <w:rFonts w:ascii="Nimbus Roman No9 L" w:hAnsi="Nimbus Roman No9 L"/>
                <w:sz w:val="20"/>
                <w:szCs w:val="20"/>
                <w:lang w:val="en-US"/>
              </w:rPr>
            </w:pPr>
            <w:r>
              <w:rPr>
                <w:rFonts w:ascii="Nimbus Roman No9 L" w:hAnsi="Nimbus Roman No9 L"/>
                <w:sz w:val="20"/>
                <w:szCs w:val="20"/>
                <w:lang w:val="en-US"/>
              </w:rPr>
              <w:t>Research methods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693" w:rsidRPr="00E23BC2" w:rsidRDefault="00E23BC2" w:rsidP="00F27F64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en-US"/>
              </w:rPr>
            </w:pPr>
            <w:r>
              <w:rPr>
                <w:rFonts w:ascii="Nimbus Roman No9 L" w:hAnsi="Nimbus Roman No9 L"/>
                <w:sz w:val="20"/>
                <w:szCs w:val="20"/>
                <w:lang w:val="en-US"/>
              </w:rPr>
              <w:t>5</w:t>
            </w:r>
          </w:p>
        </w:tc>
      </w:tr>
      <w:tr w:rsidR="00002038" w:rsidTr="00002038"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2038" w:rsidRPr="006F5C47" w:rsidRDefault="00002038" w:rsidP="00002038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Академический английский язык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2038" w:rsidRPr="00E245B8" w:rsidRDefault="00002038" w:rsidP="00002038">
            <w:pPr>
              <w:pStyle w:val="Standard"/>
              <w:spacing w:after="0" w:line="240" w:lineRule="auto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E245B8">
              <w:rPr>
                <w:rFonts w:ascii="Nimbus Roman No9 L" w:hAnsi="Nimbus Roman No9 L"/>
                <w:sz w:val="20"/>
                <w:szCs w:val="20"/>
                <w:lang w:val="kk-KZ"/>
              </w:rPr>
              <w:t>TLN 3213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2038" w:rsidRPr="006F5C47" w:rsidRDefault="00002038" w:rsidP="00002038">
            <w:pPr>
              <w:pStyle w:val="Standard"/>
              <w:spacing w:after="0" w:line="240" w:lineRule="auto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Академическое письмо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2038" w:rsidRPr="006F5C47" w:rsidRDefault="00002038" w:rsidP="00002038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5</w:t>
            </w:r>
          </w:p>
        </w:tc>
      </w:tr>
    </w:tbl>
    <w:p w:rsidR="00E72693" w:rsidRDefault="00E72693" w:rsidP="00E72693">
      <w:pPr>
        <w:pStyle w:val="Standard"/>
        <w:rPr>
          <w:rFonts w:ascii="Nimbus Roman No9 L" w:hAnsi="Nimbus Roman No9 L"/>
          <w:b/>
          <w:bCs/>
          <w:sz w:val="20"/>
          <w:szCs w:val="20"/>
        </w:rPr>
      </w:pPr>
    </w:p>
    <w:p w:rsidR="00E72693" w:rsidRDefault="00E72693" w:rsidP="00E72693">
      <w:pPr>
        <w:pStyle w:val="Standard"/>
        <w:rPr>
          <w:rFonts w:ascii="Nimbus Roman No9 L" w:hAnsi="Nimbus Roman No9 L"/>
          <w:b/>
          <w:bCs/>
          <w:sz w:val="20"/>
          <w:szCs w:val="20"/>
        </w:rPr>
      </w:pPr>
      <w:r>
        <w:rPr>
          <w:rFonts w:ascii="Nimbus Roman No9 L" w:hAnsi="Nimbus Roman No9 L"/>
          <w:b/>
          <w:bCs/>
          <w:sz w:val="20"/>
          <w:szCs w:val="20"/>
        </w:rPr>
        <w:t xml:space="preserve">Элективные дисциплины. </w:t>
      </w:r>
      <w:r>
        <w:rPr>
          <w:rFonts w:ascii="Nimbus Roman No9 L" w:hAnsi="Nimbus Roman No9 L"/>
          <w:b/>
          <w:bCs/>
          <w:sz w:val="20"/>
          <w:szCs w:val="20"/>
          <w:lang w:val="kk-KZ"/>
        </w:rPr>
        <w:t>Базовые</w:t>
      </w:r>
      <w:r>
        <w:rPr>
          <w:rFonts w:ascii="Nimbus Roman No9 L" w:hAnsi="Nimbus Roman No9 L"/>
          <w:b/>
          <w:bCs/>
          <w:sz w:val="20"/>
          <w:szCs w:val="20"/>
        </w:rPr>
        <w:t>.</w:t>
      </w:r>
    </w:p>
    <w:tbl>
      <w:tblPr>
        <w:tblW w:w="1003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43"/>
        <w:gridCol w:w="1616"/>
        <w:gridCol w:w="3546"/>
        <w:gridCol w:w="1530"/>
      </w:tblGrid>
      <w:tr w:rsidR="00E72693" w:rsidTr="00F27F64"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00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693" w:rsidRPr="009B1287" w:rsidRDefault="00E72693" w:rsidP="00F27F64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</w:rPr>
            </w:pPr>
            <w:r w:rsidRPr="009B1287">
              <w:rPr>
                <w:rFonts w:ascii="Nimbus Roman No9 L" w:hAnsi="Nimbus Roman No9 L"/>
                <w:sz w:val="20"/>
                <w:szCs w:val="20"/>
              </w:rPr>
              <w:t>Пререквизиты</w:t>
            </w:r>
          </w:p>
        </w:tc>
        <w:tc>
          <w:tcPr>
            <w:tcW w:w="1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00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693" w:rsidRPr="009B1287" w:rsidRDefault="00E72693" w:rsidP="00F27F64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</w:rPr>
            </w:pPr>
            <w:r w:rsidRPr="009B1287">
              <w:rPr>
                <w:rFonts w:ascii="Nimbus Roman No9 L" w:hAnsi="Nimbus Roman No9 L"/>
                <w:sz w:val="20"/>
                <w:szCs w:val="20"/>
              </w:rPr>
              <w:t>Код</w:t>
            </w:r>
          </w:p>
        </w:tc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00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693" w:rsidRPr="009B1287" w:rsidRDefault="00E72693" w:rsidP="00F27F64">
            <w:pPr>
              <w:pStyle w:val="TableContents"/>
              <w:spacing w:after="0" w:line="240" w:lineRule="auto"/>
              <w:jc w:val="both"/>
              <w:rPr>
                <w:rFonts w:ascii="Nimbus Roman No9 L" w:hAnsi="Nimbus Roman No9 L"/>
                <w:sz w:val="20"/>
                <w:szCs w:val="20"/>
              </w:rPr>
            </w:pPr>
            <w:r w:rsidRPr="009B1287">
              <w:rPr>
                <w:rFonts w:ascii="Nimbus Roman No9 L" w:hAnsi="Nimbus Roman No9 L"/>
                <w:sz w:val="20"/>
                <w:szCs w:val="20"/>
              </w:rPr>
              <w:t>Наименование дисциплины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00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693" w:rsidRPr="009B1287" w:rsidRDefault="00E72693" w:rsidP="00F27F64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</w:rPr>
            </w:pPr>
            <w:r w:rsidRPr="009B1287">
              <w:rPr>
                <w:rFonts w:ascii="Nimbus Roman No9 L" w:hAnsi="Nimbus Roman No9 L"/>
                <w:sz w:val="20"/>
                <w:szCs w:val="20"/>
              </w:rPr>
              <w:t>ECTS</w:t>
            </w:r>
          </w:p>
        </w:tc>
      </w:tr>
      <w:tr w:rsidR="00E72693" w:rsidRPr="001914EA" w:rsidTr="00F27F64">
        <w:tc>
          <w:tcPr>
            <w:tcW w:w="33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693" w:rsidRPr="006F5C47" w:rsidRDefault="00E23BC2" w:rsidP="00F27F64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rPr>
                <w:rFonts w:ascii="Nimbus Roman No9 L" w:hAnsi="Nimbus Roman No9 L"/>
                <w:sz w:val="20"/>
                <w:szCs w:val="20"/>
                <w:lang w:val="kk-KZ"/>
              </w:rPr>
              <w:t>-</w:t>
            </w:r>
          </w:p>
        </w:tc>
        <w:tc>
          <w:tcPr>
            <w:tcW w:w="16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693" w:rsidRPr="006F5C47" w:rsidRDefault="00E23BC2" w:rsidP="00F27F64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t>BUS3203</w:t>
            </w:r>
          </w:p>
        </w:tc>
        <w:tc>
          <w:tcPr>
            <w:tcW w:w="35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693" w:rsidRPr="006F5C47" w:rsidRDefault="00E23BC2" w:rsidP="00E23BC2">
            <w:pPr>
              <w:pStyle w:val="TableContents"/>
              <w:spacing w:after="0" w:line="240" w:lineRule="auto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t>Предпринимательство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693" w:rsidRPr="00E23BC2" w:rsidRDefault="00E23BC2" w:rsidP="00F27F64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en-US"/>
              </w:rPr>
            </w:pPr>
            <w:r>
              <w:rPr>
                <w:rFonts w:ascii="Nimbus Roman No9 L" w:hAnsi="Nimbus Roman No9 L"/>
                <w:sz w:val="20"/>
                <w:szCs w:val="20"/>
                <w:lang w:val="en-US"/>
              </w:rPr>
              <w:t>5</w:t>
            </w:r>
          </w:p>
        </w:tc>
      </w:tr>
      <w:tr w:rsidR="00E72693" w:rsidRPr="001914EA" w:rsidTr="00F27F64">
        <w:tc>
          <w:tcPr>
            <w:tcW w:w="3344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693" w:rsidRPr="006F5C47" w:rsidRDefault="00E23BC2" w:rsidP="00F27F64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rPr>
                <w:rFonts w:ascii="Nimbus Roman No9 L" w:hAnsi="Nimbus Roman No9 L"/>
                <w:sz w:val="20"/>
                <w:szCs w:val="20"/>
                <w:lang w:val="kk-KZ"/>
              </w:rPr>
              <w:t>-</w:t>
            </w:r>
          </w:p>
        </w:tc>
        <w:tc>
          <w:tcPr>
            <w:tcW w:w="1616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693" w:rsidRPr="006F5C47" w:rsidRDefault="00E23BC2" w:rsidP="00F27F64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t>MKT3201</w:t>
            </w:r>
          </w:p>
        </w:tc>
        <w:tc>
          <w:tcPr>
            <w:tcW w:w="354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693" w:rsidRPr="006F5C47" w:rsidRDefault="00E23BC2" w:rsidP="00E23BC2">
            <w:pPr>
              <w:pStyle w:val="TableContents"/>
              <w:spacing w:after="0" w:line="240" w:lineRule="auto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t xml:space="preserve">Маркетинг 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693" w:rsidRPr="00E23BC2" w:rsidRDefault="00E23BC2" w:rsidP="00F27F64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en-US"/>
              </w:rPr>
            </w:pPr>
            <w:r>
              <w:rPr>
                <w:rFonts w:ascii="Nimbus Roman No9 L" w:hAnsi="Nimbus Roman No9 L"/>
                <w:sz w:val="20"/>
                <w:szCs w:val="20"/>
                <w:lang w:val="en-US"/>
              </w:rPr>
              <w:t>5</w:t>
            </w:r>
          </w:p>
        </w:tc>
      </w:tr>
      <w:tr w:rsidR="00E72693" w:rsidRPr="001914EA" w:rsidTr="00F27F64"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693" w:rsidRPr="00E23BC2" w:rsidRDefault="00E23BC2" w:rsidP="00F27F64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rPr>
                <w:rFonts w:ascii="Nimbus Roman No9 L" w:hAnsi="Nimbus Roman No9 L"/>
                <w:sz w:val="20"/>
                <w:szCs w:val="20"/>
                <w:lang w:val="kk-KZ"/>
              </w:rPr>
              <w:t>Введение в психологию-1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693" w:rsidRPr="006F5C47" w:rsidRDefault="00E23BC2" w:rsidP="00F27F64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t>PSH 3214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693" w:rsidRPr="006F5C47" w:rsidRDefault="00E23BC2" w:rsidP="00E23BC2">
            <w:pPr>
              <w:pStyle w:val="TableContents"/>
              <w:spacing w:after="0" w:line="240" w:lineRule="auto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t>Позитивная психология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693" w:rsidRPr="00E23BC2" w:rsidRDefault="00E23BC2" w:rsidP="00F27F64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en-US"/>
              </w:rPr>
            </w:pPr>
            <w:r>
              <w:rPr>
                <w:rFonts w:ascii="Nimbus Roman No9 L" w:hAnsi="Nimbus Roman No9 L"/>
                <w:sz w:val="20"/>
                <w:szCs w:val="20"/>
                <w:lang w:val="en-US"/>
              </w:rPr>
              <w:t>5</w:t>
            </w:r>
          </w:p>
        </w:tc>
      </w:tr>
      <w:tr w:rsidR="00E23BC2" w:rsidRPr="001914EA" w:rsidTr="00F27F64"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BC2" w:rsidRPr="006F5C47" w:rsidRDefault="00E23BC2" w:rsidP="00F27F64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rPr>
                <w:rFonts w:ascii="Nimbus Roman No9 L" w:hAnsi="Nimbus Roman No9 L"/>
                <w:sz w:val="20"/>
                <w:szCs w:val="20"/>
                <w:lang w:val="kk-KZ"/>
              </w:rPr>
              <w:t>Маркетинг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BC2" w:rsidRDefault="00E23BC2" w:rsidP="00F27F64">
            <w:pPr>
              <w:pStyle w:val="TableContents"/>
              <w:spacing w:after="0" w:line="240" w:lineRule="auto"/>
              <w:jc w:val="center"/>
            </w:pPr>
            <w:r>
              <w:t>MKT3205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BC2" w:rsidRDefault="00E23BC2" w:rsidP="00E23BC2">
            <w:pPr>
              <w:pStyle w:val="TableContents"/>
              <w:spacing w:after="0" w:line="240" w:lineRule="auto"/>
            </w:pPr>
            <w:r>
              <w:t>Потребительское поведение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BC2" w:rsidRDefault="00E23BC2" w:rsidP="00F27F64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en-US"/>
              </w:rPr>
            </w:pPr>
            <w:r>
              <w:rPr>
                <w:rFonts w:ascii="Nimbus Roman No9 L" w:hAnsi="Nimbus Roman No9 L"/>
                <w:sz w:val="20"/>
                <w:szCs w:val="20"/>
                <w:lang w:val="en-US"/>
              </w:rPr>
              <w:t>5</w:t>
            </w:r>
          </w:p>
        </w:tc>
      </w:tr>
      <w:tr w:rsidR="00E23BC2" w:rsidRPr="001914EA" w:rsidTr="00F27F64"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BC2" w:rsidRPr="006F5C47" w:rsidRDefault="00E23BC2" w:rsidP="00F27F64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rPr>
                <w:rFonts w:ascii="Nimbus Roman No9 L" w:hAnsi="Nimbus Roman No9 L"/>
                <w:sz w:val="20"/>
                <w:szCs w:val="20"/>
                <w:lang w:val="kk-KZ"/>
              </w:rPr>
              <w:lastRenderedPageBreak/>
              <w:t>Введение в психологию-1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BC2" w:rsidRDefault="00E23BC2" w:rsidP="00F27F64">
            <w:pPr>
              <w:pStyle w:val="TableContents"/>
              <w:spacing w:after="0" w:line="240" w:lineRule="auto"/>
              <w:jc w:val="center"/>
            </w:pPr>
            <w:r>
              <w:t>PSH 3213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BC2" w:rsidRDefault="00E23BC2" w:rsidP="00E23BC2">
            <w:pPr>
              <w:pStyle w:val="TableContents"/>
              <w:spacing w:after="0" w:line="240" w:lineRule="auto"/>
            </w:pPr>
            <w:r>
              <w:t>Когнитивная психология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BC2" w:rsidRDefault="00E23BC2" w:rsidP="00F27F64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en-US"/>
              </w:rPr>
            </w:pPr>
            <w:r>
              <w:rPr>
                <w:rFonts w:ascii="Nimbus Roman No9 L" w:hAnsi="Nimbus Roman No9 L"/>
                <w:sz w:val="20"/>
                <w:szCs w:val="20"/>
                <w:lang w:val="en-US"/>
              </w:rPr>
              <w:t>5</w:t>
            </w:r>
          </w:p>
        </w:tc>
      </w:tr>
      <w:tr w:rsidR="00E23BC2" w:rsidRPr="001914EA" w:rsidTr="00F27F64"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BC2" w:rsidRPr="006F5C47" w:rsidRDefault="00E23BC2" w:rsidP="00F27F64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rPr>
                <w:rFonts w:ascii="Nimbus Roman No9 L" w:hAnsi="Nimbus Roman No9 L"/>
                <w:sz w:val="20"/>
                <w:szCs w:val="20"/>
                <w:lang w:val="kk-KZ"/>
              </w:rPr>
              <w:t>Связи с общественностью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BC2" w:rsidRDefault="00E23BC2" w:rsidP="00F27F64">
            <w:pPr>
              <w:pStyle w:val="TableContents"/>
              <w:spacing w:after="0" w:line="240" w:lineRule="auto"/>
              <w:jc w:val="center"/>
            </w:pPr>
            <w:r>
              <w:t>PRC 4302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BC2" w:rsidRDefault="00E23BC2" w:rsidP="00E23BC2">
            <w:pPr>
              <w:pStyle w:val="TableContents"/>
              <w:spacing w:after="0" w:line="240" w:lineRule="auto"/>
            </w:pPr>
            <w:r>
              <w:t>Кризисные коммуникации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BC2" w:rsidRDefault="00E23BC2" w:rsidP="00F27F64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en-US"/>
              </w:rPr>
            </w:pPr>
            <w:r>
              <w:rPr>
                <w:rFonts w:ascii="Nimbus Roman No9 L" w:hAnsi="Nimbus Roman No9 L"/>
                <w:sz w:val="20"/>
                <w:szCs w:val="20"/>
                <w:lang w:val="en-US"/>
              </w:rPr>
              <w:t>5</w:t>
            </w:r>
          </w:p>
        </w:tc>
      </w:tr>
      <w:tr w:rsidR="00E72693" w:rsidRPr="001914EA" w:rsidTr="00E23BC2">
        <w:tc>
          <w:tcPr>
            <w:tcW w:w="334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693" w:rsidRPr="001914EA" w:rsidRDefault="00E23BC2" w:rsidP="00E23BC2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rPr>
                <w:rFonts w:ascii="Nimbus Roman No9 L" w:hAnsi="Nimbus Roman No9 L"/>
                <w:sz w:val="20"/>
                <w:szCs w:val="20"/>
                <w:lang w:val="kk-KZ"/>
              </w:rPr>
              <w:t>Менеджмент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693" w:rsidRPr="001914EA" w:rsidRDefault="00E23BC2" w:rsidP="00F27F64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t>MGT4209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693" w:rsidRPr="006F5C47" w:rsidRDefault="00E23BC2" w:rsidP="00E23BC2">
            <w:pPr>
              <w:pStyle w:val="TableContents"/>
              <w:spacing w:after="0" w:line="240" w:lineRule="auto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t xml:space="preserve">Управление изменениями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693" w:rsidRPr="00E23BC2" w:rsidRDefault="00E23BC2" w:rsidP="00F27F64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en-US"/>
              </w:rPr>
            </w:pPr>
            <w:r>
              <w:rPr>
                <w:rFonts w:ascii="Nimbus Roman No9 L" w:hAnsi="Nimbus Roman No9 L"/>
                <w:sz w:val="20"/>
                <w:szCs w:val="20"/>
                <w:lang w:val="en-US"/>
              </w:rPr>
              <w:t>5</w:t>
            </w:r>
          </w:p>
        </w:tc>
      </w:tr>
    </w:tbl>
    <w:p w:rsidR="00F051CD" w:rsidRDefault="00F051CD">
      <w:pPr>
        <w:spacing w:before="3"/>
        <w:rPr>
          <w:b/>
          <w:sz w:val="21"/>
        </w:rPr>
      </w:pPr>
    </w:p>
    <w:p w:rsidR="00E23BC2" w:rsidRDefault="00E23BC2">
      <w:pPr>
        <w:spacing w:before="8"/>
        <w:rPr>
          <w:sz w:val="24"/>
        </w:rPr>
      </w:pPr>
    </w:p>
    <w:p w:rsidR="00E23BC2" w:rsidRDefault="00E23BC2">
      <w:pPr>
        <w:spacing w:before="8"/>
        <w:rPr>
          <w:sz w:val="24"/>
        </w:rPr>
      </w:pPr>
    </w:p>
    <w:p w:rsidR="00F051CD" w:rsidRPr="006F52EF" w:rsidRDefault="006F52EF">
      <w:pPr>
        <w:spacing w:before="8"/>
        <w:rPr>
          <w:sz w:val="24"/>
          <w:lang w:val="kk-KZ"/>
        </w:rPr>
      </w:pPr>
      <w:r w:rsidRPr="006F52EF">
        <w:rPr>
          <w:sz w:val="24"/>
        </w:rPr>
        <w:t xml:space="preserve">   </w:t>
      </w:r>
      <w:r>
        <w:rPr>
          <w:sz w:val="24"/>
        </w:rPr>
        <w:t>*</w:t>
      </w:r>
      <w:r w:rsidRPr="006F52EF">
        <w:rPr>
          <w:sz w:val="24"/>
          <w:lang w:val="kk-KZ"/>
        </w:rPr>
        <w:t xml:space="preserve">При наличии сертификата </w:t>
      </w:r>
      <w:r w:rsidRPr="006F52EF">
        <w:rPr>
          <w:color w:val="000000"/>
          <w:sz w:val="24"/>
          <w:szCs w:val="24"/>
        </w:rPr>
        <w:t>Academic IELTS Band Score от 5.0 и выше (при этом балл за Writing   должен составлять не менее 5.5), либо его эквивалент TOEFLIBT/PBT, FCE/CAE</w:t>
      </w:r>
      <w:r w:rsidRPr="006F52EF">
        <w:rPr>
          <w:rStyle w:val="a5"/>
          <w:color w:val="000000"/>
          <w:sz w:val="24"/>
          <w:szCs w:val="24"/>
        </w:rPr>
        <w:footnoteReference w:id="1"/>
      </w:r>
      <w:r w:rsidRPr="006F52EF">
        <w:rPr>
          <w:color w:val="000000"/>
          <w:sz w:val="24"/>
          <w:szCs w:val="24"/>
        </w:rPr>
        <w:t xml:space="preserve">, производится зачет дисциплины </w:t>
      </w:r>
      <w:r w:rsidR="002D4268" w:rsidRPr="002D4268">
        <w:t>Cambridge English(по уровням)</w:t>
      </w:r>
      <w:r w:rsidR="002D4268">
        <w:t>.</w:t>
      </w:r>
    </w:p>
    <w:p w:rsidR="00F051CD" w:rsidRPr="00973334" w:rsidRDefault="001873E6">
      <w:pPr>
        <w:pStyle w:val="a3"/>
        <w:spacing w:before="164" w:line="254" w:lineRule="auto"/>
        <w:ind w:left="172" w:right="1398"/>
      </w:pPr>
      <w:r>
        <w:t>Для выбора других дисциплин просим проконсультироваться у эдвайзера через корпоративную почту</w:t>
      </w:r>
      <w:r w:rsidR="00973334" w:rsidRPr="00973334">
        <w:t xml:space="preserve"> </w:t>
      </w:r>
      <w:r w:rsidR="00F00DA0">
        <w:rPr>
          <w:lang w:val="en-US"/>
        </w:rPr>
        <w:t>kazikhan</w:t>
      </w:r>
      <w:r w:rsidR="00F00DA0" w:rsidRPr="00F00DA0">
        <w:t>_</w:t>
      </w:r>
      <w:r w:rsidR="00F00DA0">
        <w:rPr>
          <w:lang w:val="en-US"/>
        </w:rPr>
        <w:t>k</w:t>
      </w:r>
      <w:r w:rsidR="00973334">
        <w:t>@kazguu.kz</w:t>
      </w:r>
    </w:p>
    <w:sectPr w:rsidR="00F051CD" w:rsidRPr="00973334" w:rsidSect="00F051CD">
      <w:type w:val="continuous"/>
      <w:pgSz w:w="11910" w:h="16840"/>
      <w:pgMar w:top="480" w:right="620" w:bottom="280" w:left="9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7BD4" w:rsidRDefault="001D7BD4" w:rsidP="006F52EF">
      <w:pPr>
        <w:pStyle w:val="TableParagraph"/>
        <w:spacing w:before="0"/>
      </w:pPr>
      <w:r>
        <w:separator/>
      </w:r>
    </w:p>
  </w:endnote>
  <w:endnote w:type="continuationSeparator" w:id="0">
    <w:p w:rsidR="001D7BD4" w:rsidRDefault="001D7BD4" w:rsidP="006F52EF">
      <w:pPr>
        <w:pStyle w:val="TableParagraph"/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imbus Roman No9 L">
    <w:altName w:val="Times New Roman"/>
    <w:charset w:val="00"/>
    <w:family w:val="roman"/>
    <w:pitch w:val="variable"/>
  </w:font>
  <w:font w:name="Century Schoolbook L">
    <w:altName w:val="Times New Roman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7BD4" w:rsidRDefault="001D7BD4" w:rsidP="006F52EF">
      <w:pPr>
        <w:pStyle w:val="TableParagraph"/>
        <w:spacing w:before="0"/>
      </w:pPr>
      <w:r>
        <w:separator/>
      </w:r>
    </w:p>
  </w:footnote>
  <w:footnote w:type="continuationSeparator" w:id="0">
    <w:p w:rsidR="001D7BD4" w:rsidRDefault="001D7BD4" w:rsidP="006F52EF">
      <w:pPr>
        <w:pStyle w:val="TableParagraph"/>
        <w:spacing w:before="0"/>
      </w:pPr>
      <w:r>
        <w:continuationSeparator/>
      </w:r>
    </w:p>
  </w:footnote>
  <w:footnote w:id="1">
    <w:p w:rsidR="006F52EF" w:rsidRPr="0070391A" w:rsidRDefault="006F52EF" w:rsidP="006F52EF">
      <w:pPr>
        <w:jc w:val="both"/>
      </w:pPr>
      <w:r w:rsidRPr="000F12EA">
        <w:rPr>
          <w:rStyle w:val="a5"/>
        </w:rPr>
        <w:footnoteRef/>
      </w:r>
      <w:r w:rsidRPr="000F12EA">
        <w:rPr>
          <w:rFonts w:ascii="Century Schoolbook L" w:hAnsi="Century Schoolbook L" w:cs="Century Schoolbook L"/>
          <w:color w:val="000000"/>
          <w:sz w:val="20"/>
          <w:szCs w:val="20"/>
        </w:rPr>
        <w:tab/>
        <w:t>При этом к рассмотрению  принимаются только те сертификаты FCE/CAE/КЕТ/РЕТ, которые получены кандидатами не позднее, чем за 3 года до поступления в Университет КАЗГЮУ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1CD"/>
    <w:rsid w:val="00002038"/>
    <w:rsid w:val="000C36AE"/>
    <w:rsid w:val="000F25E8"/>
    <w:rsid w:val="00157559"/>
    <w:rsid w:val="001729C6"/>
    <w:rsid w:val="0018465F"/>
    <w:rsid w:val="001873E6"/>
    <w:rsid w:val="00196E20"/>
    <w:rsid w:val="001D7BD4"/>
    <w:rsid w:val="001F2958"/>
    <w:rsid w:val="00296B9B"/>
    <w:rsid w:val="002A39F8"/>
    <w:rsid w:val="002D4268"/>
    <w:rsid w:val="002E4B11"/>
    <w:rsid w:val="00315EDF"/>
    <w:rsid w:val="00353ABE"/>
    <w:rsid w:val="0036721F"/>
    <w:rsid w:val="00434059"/>
    <w:rsid w:val="00440EAF"/>
    <w:rsid w:val="00467C93"/>
    <w:rsid w:val="004A0E88"/>
    <w:rsid w:val="004C6909"/>
    <w:rsid w:val="005171CF"/>
    <w:rsid w:val="0067676A"/>
    <w:rsid w:val="006F52EF"/>
    <w:rsid w:val="00705E3E"/>
    <w:rsid w:val="00722323"/>
    <w:rsid w:val="008973ED"/>
    <w:rsid w:val="008E54C0"/>
    <w:rsid w:val="009364A2"/>
    <w:rsid w:val="00973334"/>
    <w:rsid w:val="009927E9"/>
    <w:rsid w:val="009C65E0"/>
    <w:rsid w:val="00A026E0"/>
    <w:rsid w:val="00A13922"/>
    <w:rsid w:val="00A34BDF"/>
    <w:rsid w:val="00A37639"/>
    <w:rsid w:val="00A63D08"/>
    <w:rsid w:val="00A94588"/>
    <w:rsid w:val="00AC671B"/>
    <w:rsid w:val="00B35C80"/>
    <w:rsid w:val="00C85000"/>
    <w:rsid w:val="00CA280A"/>
    <w:rsid w:val="00DA6CEB"/>
    <w:rsid w:val="00E0629A"/>
    <w:rsid w:val="00E23BC2"/>
    <w:rsid w:val="00E72693"/>
    <w:rsid w:val="00F00DA0"/>
    <w:rsid w:val="00F051CD"/>
    <w:rsid w:val="00F41F1C"/>
    <w:rsid w:val="00FB1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AD80CC-0A7F-4B63-B003-8C05DE90F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051CD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051C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051CD"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F051CD"/>
  </w:style>
  <w:style w:type="paragraph" w:customStyle="1" w:styleId="TableParagraph">
    <w:name w:val="Table Paragraph"/>
    <w:basedOn w:val="a"/>
    <w:uiPriority w:val="1"/>
    <w:qFormat/>
    <w:rsid w:val="00F051CD"/>
    <w:pPr>
      <w:spacing w:before="43"/>
      <w:ind w:left="54"/>
    </w:pPr>
  </w:style>
  <w:style w:type="character" w:customStyle="1" w:styleId="a5">
    <w:name w:val="Символ сноски"/>
    <w:rsid w:val="006F52EF"/>
    <w:rPr>
      <w:vertAlign w:val="superscript"/>
    </w:rPr>
  </w:style>
  <w:style w:type="paragraph" w:customStyle="1" w:styleId="Standard">
    <w:name w:val="Standard"/>
    <w:rsid w:val="00E72693"/>
    <w:pPr>
      <w:widowControl/>
      <w:suppressAutoHyphens/>
      <w:autoSpaceDE/>
      <w:spacing w:after="160" w:line="256" w:lineRule="auto"/>
      <w:textAlignment w:val="baseline"/>
    </w:pPr>
    <w:rPr>
      <w:rFonts w:ascii="Calibri" w:eastAsia="Calibri" w:hAnsi="Calibri" w:cs="Times New Roman"/>
      <w:kern w:val="3"/>
      <w:lang w:val="ru-RU" w:eastAsia="zh-CN"/>
    </w:rPr>
  </w:style>
  <w:style w:type="paragraph" w:customStyle="1" w:styleId="TableContents">
    <w:name w:val="Table Contents"/>
    <w:basedOn w:val="Standard"/>
    <w:rsid w:val="00E72693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1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2020-12-29T05:56:00Z</dcterms:created>
  <dcterms:modified xsi:type="dcterms:W3CDTF">2021-01-06T05:10:00Z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2019-08-19T00:00:00Z</vt:filetime>
  </property>
</Properties>
</file>