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E91" w:rsidRPr="00F9462F" w:rsidRDefault="00B13E91" w:rsidP="00B13E91">
      <w:pPr>
        <w:pStyle w:val="2"/>
      </w:pPr>
      <w:bookmarkStart w:id="0" w:name="_Toc33447962"/>
      <w:bookmarkStart w:id="1" w:name="_Toc33448237"/>
      <w:bookmarkStart w:id="2" w:name="_Toc47457310"/>
      <w:bookmarkStart w:id="3" w:name="_GoBack"/>
      <w:bookmarkEnd w:id="3"/>
      <w:r w:rsidRPr="00F9462F">
        <w:t>ГОД ПОСТУПЛЕНИЯ – 2018</w:t>
      </w:r>
      <w:bookmarkEnd w:id="0"/>
      <w:bookmarkEnd w:id="1"/>
      <w:bookmarkEnd w:id="2"/>
    </w:p>
    <w:p w:rsidR="00B13E91" w:rsidRDefault="00B13E91" w:rsidP="00B13E91">
      <w:pPr>
        <w:keepNext/>
        <w:rPr>
          <w:rFonts w:ascii="Arial" w:eastAsia="Times New Roman" w:hAnsi="Arial" w:cs="Arial"/>
          <w:b/>
          <w:bCs/>
          <w:color w:val="595959"/>
        </w:rPr>
      </w:pP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1145"/>
        <w:gridCol w:w="65"/>
        <w:gridCol w:w="6866"/>
        <w:gridCol w:w="1264"/>
        <w:gridCol w:w="7"/>
      </w:tblGrid>
      <w:tr w:rsidR="00B13E91" w:rsidRPr="00295545" w:rsidTr="00296A9A">
        <w:trPr>
          <w:gridAfter w:val="1"/>
          <w:wAfter w:w="4" w:type="pct"/>
          <w:trHeight w:val="280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82433"/>
            <w:vAlign w:val="center"/>
            <w:hideMark/>
          </w:tcPr>
          <w:p w:rsidR="00B13E91" w:rsidRPr="00295545" w:rsidRDefault="00B13E91" w:rsidP="00B13E91">
            <w:pPr>
              <w:pStyle w:val="HTML"/>
              <w:spacing w:line="54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295545">
              <w:rPr>
                <w:rFonts w:ascii="Arial" w:hAnsi="Arial" w:cs="Arial"/>
                <w:b/>
                <w:color w:val="FFFFFF"/>
                <w:sz w:val="28"/>
                <w:szCs w:val="28"/>
                <w:lang w:val="en"/>
              </w:rPr>
              <w:t>LAW</w:t>
            </w:r>
            <w:r w:rsidRPr="00295545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295545">
              <w:rPr>
                <w:rFonts w:ascii="Arial" w:hAnsi="Arial" w:cs="Arial"/>
                <w:b/>
                <w:color w:val="FFFFFF"/>
                <w:sz w:val="28"/>
                <w:szCs w:val="28"/>
                <w:lang w:val="en"/>
              </w:rPr>
              <w:t>AND</w:t>
            </w:r>
            <w:r w:rsidRPr="00295545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295545">
              <w:rPr>
                <w:rFonts w:ascii="Arial" w:hAnsi="Arial" w:cs="Arial"/>
                <w:b/>
                <w:color w:val="FFFFFF"/>
                <w:sz w:val="28"/>
                <w:szCs w:val="28"/>
                <w:lang w:val="en"/>
              </w:rPr>
              <w:t>LAW</w:t>
            </w:r>
            <w:r w:rsidRPr="00295545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295545">
              <w:rPr>
                <w:rFonts w:ascii="Arial" w:hAnsi="Arial" w:cs="Arial"/>
                <w:b/>
                <w:color w:val="FFFFFF"/>
                <w:sz w:val="28"/>
                <w:szCs w:val="28"/>
                <w:lang w:val="en"/>
              </w:rPr>
              <w:t>ENFORCEMENT</w:t>
            </w:r>
          </w:p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295545">
              <w:rPr>
                <w:rFonts w:ascii="Arial" w:hAnsi="Arial" w:cs="Arial"/>
                <w:b/>
                <w:color w:val="FFFFFF"/>
                <w:sz w:val="28"/>
                <w:szCs w:val="28"/>
              </w:rPr>
              <w:t>ПРАВО И ПРАВООХРАНИТЕЛЬНАЯ ДЕЯТЕЛЬНОСТЬ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2018</w:t>
            </w:r>
          </w:p>
        </w:tc>
      </w:tr>
      <w:tr w:rsidR="00B13E91" w:rsidRPr="00295545" w:rsidTr="00B13E91">
        <w:trPr>
          <w:gridAfter w:val="1"/>
          <w:wAfter w:w="4" w:type="pct"/>
          <w:trHeight w:val="72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Semester</w:t>
            </w:r>
            <w:proofErr w:type="spellEnd"/>
            <w:r w:rsidRPr="00295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 Семестр</w:t>
            </w:r>
          </w:p>
        </w:tc>
        <w:tc>
          <w:tcPr>
            <w:tcW w:w="3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</w:t>
            </w:r>
            <w:proofErr w:type="spellEnd"/>
            <w:r w:rsidRPr="00295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Title</w:t>
            </w:r>
            <w:proofErr w:type="spellEnd"/>
            <w:r w:rsidRPr="00295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 Наименование дисциплины</w:t>
            </w:r>
          </w:p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Кредиты </w:t>
            </w:r>
          </w:p>
        </w:tc>
      </w:tr>
      <w:tr w:rsidR="00B13E91" w:rsidRPr="00295545" w:rsidTr="00296A9A">
        <w:trPr>
          <w:gridAfter w:val="1"/>
          <w:wAfter w:w="4" w:type="pct"/>
          <w:trHeight w:val="280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3E91" w:rsidRPr="00295545" w:rsidTr="00296A9A">
        <w:trPr>
          <w:gridAfter w:val="1"/>
          <w:wAfter w:w="4" w:type="pct"/>
          <w:trHeight w:val="360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295545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3 </w:t>
            </w:r>
            <w:proofErr w:type="spellStart"/>
            <w:r w:rsidRPr="00295545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year</w:t>
            </w:r>
            <w:proofErr w:type="spellEnd"/>
            <w:r w:rsidRPr="00295545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/ 3 курс</w:t>
            </w:r>
          </w:p>
        </w:tc>
      </w:tr>
      <w:tr w:rsidR="00B13E91" w:rsidRPr="00295545" w:rsidTr="00B13E91">
        <w:trPr>
          <w:gridAfter w:val="1"/>
          <w:wAfter w:w="4" w:type="pct"/>
          <w:trHeight w:val="300"/>
        </w:trPr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295545">
              <w:rPr>
                <w:rFonts w:ascii="Arial" w:hAnsi="Arial" w:cs="Arial"/>
                <w:color w:val="000000"/>
                <w:sz w:val="96"/>
                <w:szCs w:val="96"/>
              </w:rPr>
              <w:t>5</w:t>
            </w:r>
          </w:p>
        </w:tc>
        <w:tc>
          <w:tcPr>
            <w:tcW w:w="3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12526"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295545">
              <w:rPr>
                <w:rFonts w:ascii="Arial" w:hAnsi="Arial" w:cs="Arial"/>
                <w:b/>
                <w:bCs/>
                <w:color w:val="FFFFFF"/>
              </w:rPr>
              <w:t>Mandatory</w:t>
            </w:r>
            <w:proofErr w:type="spellEnd"/>
            <w:r w:rsidRPr="00295545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proofErr w:type="spellStart"/>
            <w:r w:rsidRPr="00295545">
              <w:rPr>
                <w:rFonts w:ascii="Arial" w:hAnsi="Arial" w:cs="Arial"/>
                <w:b/>
                <w:bCs/>
                <w:color w:val="FFFFFF"/>
              </w:rPr>
              <w:t>courses</w:t>
            </w:r>
            <w:proofErr w:type="spellEnd"/>
            <w:r w:rsidRPr="00295545">
              <w:rPr>
                <w:rFonts w:ascii="Arial" w:hAnsi="Arial" w:cs="Arial"/>
                <w:b/>
                <w:bCs/>
                <w:color w:val="FFFFFF"/>
              </w:rPr>
              <w:t>/ Обязательный компонент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12526"/>
            <w:noWrap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5545">
              <w:rPr>
                <w:rFonts w:ascii="Arial" w:hAnsi="Arial" w:cs="Arial"/>
                <w:b/>
                <w:bCs/>
                <w:color w:val="FFFFFF"/>
              </w:rPr>
              <w:t>11</w:t>
            </w:r>
          </w:p>
        </w:tc>
      </w:tr>
      <w:tr w:rsidR="00B13E91" w:rsidRPr="00295545" w:rsidTr="00B13E91">
        <w:trPr>
          <w:gridAfter w:val="1"/>
          <w:wAfter w:w="4" w:type="pct"/>
          <w:trHeight w:val="28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55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Criminalistics (Forensic Technique)  / </w:t>
            </w: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Криминалистика</w:t>
            </w:r>
            <w:r w:rsidRPr="002955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Кримтехника</w:t>
            </w:r>
            <w:proofErr w:type="spellEnd"/>
            <w:r w:rsidRPr="002955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3E91" w:rsidRPr="00295545" w:rsidTr="00B13E91">
        <w:trPr>
          <w:gridAfter w:val="1"/>
          <w:wAfter w:w="4" w:type="pct"/>
          <w:trHeight w:val="28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B13E91" w:rsidRPr="000D669D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55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Criminal procedure Law I  / </w:t>
            </w: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Уголовно</w:t>
            </w:r>
            <w:r w:rsidRPr="002955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процессуальное</w:t>
            </w:r>
            <w:r w:rsidRPr="002955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  <w:r w:rsidRPr="002955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</w:t>
            </w:r>
          </w:p>
          <w:p w:rsidR="00B13E91" w:rsidRPr="000D669D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B13E91" w:rsidRPr="000D669D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B13E91" w:rsidRPr="00295545" w:rsidRDefault="00B13E91" w:rsidP="00B13E9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13E91" w:rsidRPr="00295545" w:rsidTr="00B13E91">
        <w:trPr>
          <w:gridAfter w:val="1"/>
          <w:wAfter w:w="4" w:type="pct"/>
          <w:trHeight w:val="30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/>
            <w:vAlign w:val="bottom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 w:rsidRPr="00295545">
              <w:rPr>
                <w:rFonts w:ascii="Arial" w:hAnsi="Arial" w:cs="Arial"/>
                <w:b/>
                <w:bCs/>
                <w:color w:val="FFFFFF"/>
                <w:lang w:val="en-US"/>
              </w:rPr>
              <w:t>Basic disciplines. A component for choice/</w:t>
            </w:r>
          </w:p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5545">
              <w:rPr>
                <w:rFonts w:ascii="Arial" w:hAnsi="Arial" w:cs="Arial"/>
                <w:b/>
                <w:bCs/>
                <w:color w:val="FFFFFF"/>
              </w:rPr>
              <w:t>Базовые дисциплины. Компонент по выбору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/>
            <w:noWrap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95545">
              <w:rPr>
                <w:rFonts w:ascii="Arial" w:hAnsi="Arial" w:cs="Arial"/>
                <w:b/>
                <w:color w:val="FFFFFF"/>
              </w:rPr>
              <w:t>15</w:t>
            </w:r>
          </w:p>
        </w:tc>
      </w:tr>
      <w:tr w:rsidR="00B13E91" w:rsidRPr="00295545" w:rsidTr="00B13E91">
        <w:trPr>
          <w:gridAfter w:val="1"/>
          <w:wAfter w:w="4" w:type="pct"/>
          <w:trHeight w:val="307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13E91" w:rsidRPr="00295545" w:rsidRDefault="00B13E91" w:rsidP="00B13E9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5545">
              <w:rPr>
                <w:rFonts w:ascii="Arial" w:hAnsi="Arial" w:cs="Arial"/>
                <w:sz w:val="20"/>
                <w:szCs w:val="20"/>
              </w:rPr>
              <w:t>Property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5545">
              <w:rPr>
                <w:rFonts w:ascii="Arial" w:hAnsi="Arial" w:cs="Arial"/>
                <w:sz w:val="20"/>
                <w:szCs w:val="20"/>
              </w:rPr>
              <w:t>law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</w:rPr>
              <w:t xml:space="preserve"> /Вещное право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B13E91" w:rsidRPr="00295545" w:rsidRDefault="00B13E91" w:rsidP="00B13E91">
            <w:pPr>
              <w:pStyle w:val="Standard"/>
              <w:jc w:val="center"/>
              <w:rPr>
                <w:sz w:val="20"/>
                <w:szCs w:val="20"/>
              </w:rPr>
            </w:pPr>
            <w:r w:rsidRPr="00295545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13E91" w:rsidRPr="00295545" w:rsidTr="00B13E91">
        <w:trPr>
          <w:gridAfter w:val="1"/>
          <w:wAfter w:w="4" w:type="pct"/>
          <w:trHeight w:val="28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13E91" w:rsidRPr="00295545" w:rsidRDefault="00B13E91" w:rsidP="00B13E9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5545">
              <w:rPr>
                <w:rFonts w:ascii="Arial" w:eastAsia="Times New Roman" w:hAnsi="Arial" w:cs="Arial"/>
                <w:bCs/>
                <w:sz w:val="20"/>
                <w:szCs w:val="20"/>
              </w:rPr>
              <w:t>Tax</w:t>
            </w:r>
            <w:proofErr w:type="spellEnd"/>
            <w:r w:rsidRPr="0029554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5545">
              <w:rPr>
                <w:rFonts w:ascii="Arial" w:eastAsia="Times New Roman" w:hAnsi="Arial" w:cs="Arial"/>
                <w:bCs/>
                <w:sz w:val="20"/>
                <w:szCs w:val="20"/>
              </w:rPr>
              <w:t>law</w:t>
            </w:r>
            <w:proofErr w:type="spellEnd"/>
            <w:r w:rsidRPr="0029554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/ Налоговое право - M2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/>
            <w:noWrap/>
            <w:hideMark/>
          </w:tcPr>
          <w:p w:rsidR="00B13E91" w:rsidRPr="00295545" w:rsidRDefault="00B13E91" w:rsidP="00B13E91">
            <w:pPr>
              <w:pStyle w:val="Standard"/>
              <w:jc w:val="center"/>
              <w:rPr>
                <w:sz w:val="20"/>
                <w:szCs w:val="20"/>
              </w:rPr>
            </w:pPr>
            <w:r w:rsidRPr="00295545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13E91" w:rsidRPr="00295545" w:rsidTr="00B13E91">
        <w:trPr>
          <w:gridAfter w:val="1"/>
          <w:wAfter w:w="4" w:type="pct"/>
          <w:trHeight w:val="28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96A9A" w:rsidRDefault="00B13E91" w:rsidP="00B13E9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95545">
              <w:rPr>
                <w:rFonts w:ascii="Arial" w:hAnsi="Arial" w:cs="Arial"/>
                <w:sz w:val="20"/>
                <w:szCs w:val="20"/>
                <w:lang w:val="kk-KZ"/>
              </w:rPr>
              <w:t xml:space="preserve">Criminal Executive Law / </w:t>
            </w:r>
          </w:p>
          <w:p w:rsidR="00B13E91" w:rsidRPr="00295545" w:rsidRDefault="00B13E91" w:rsidP="00B13E9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95545">
              <w:rPr>
                <w:rFonts w:ascii="Arial" w:hAnsi="Arial" w:cs="Arial"/>
                <w:sz w:val="20"/>
                <w:szCs w:val="20"/>
                <w:lang w:val="kk-KZ"/>
              </w:rPr>
              <w:t>Уголовно-исполнительное право</w:t>
            </w:r>
            <w:r w:rsidR="00296A9A">
              <w:rPr>
                <w:rFonts w:ascii="Arial" w:hAnsi="Arial" w:cs="Arial"/>
                <w:sz w:val="20"/>
                <w:szCs w:val="20"/>
                <w:lang w:val="kk-KZ"/>
              </w:rPr>
              <w:t xml:space="preserve"> Республики Казахстан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B13E91" w:rsidRPr="00295545" w:rsidRDefault="00B13E91" w:rsidP="00B13E91">
            <w:pPr>
              <w:pStyle w:val="Standard"/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val="kk-KZ" w:eastAsia="ru-RU"/>
              </w:rPr>
            </w:pPr>
            <w:r w:rsidRPr="00295545">
              <w:rPr>
                <w:rFonts w:ascii="Arial" w:eastAsia="Calibri" w:hAnsi="Arial" w:cs="Arial"/>
                <w:sz w:val="20"/>
                <w:szCs w:val="20"/>
                <w:lang w:val="kk-KZ" w:eastAsia="ru-RU"/>
              </w:rPr>
              <w:t>5</w:t>
            </w:r>
          </w:p>
        </w:tc>
      </w:tr>
      <w:tr w:rsidR="00B13E91" w:rsidRPr="00295545" w:rsidTr="00B13E91">
        <w:trPr>
          <w:gridAfter w:val="1"/>
          <w:wAfter w:w="4" w:type="pct"/>
          <w:trHeight w:val="28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13E91" w:rsidRPr="00295545" w:rsidRDefault="00B13E91" w:rsidP="00B13E9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95545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5545">
              <w:rPr>
                <w:rFonts w:ascii="Arial" w:hAnsi="Arial" w:cs="Arial"/>
                <w:sz w:val="20"/>
                <w:szCs w:val="20"/>
              </w:rPr>
              <w:t>ethics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</w:rPr>
              <w:t>/ Юридическая этика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13E91" w:rsidRPr="00295545" w:rsidRDefault="00B13E91" w:rsidP="00B13E91">
            <w:pPr>
              <w:pStyle w:val="Standard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5545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13E91" w:rsidRPr="00295545" w:rsidTr="00B13E91">
        <w:trPr>
          <w:gridAfter w:val="1"/>
          <w:wAfter w:w="4" w:type="pct"/>
          <w:trHeight w:val="28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13E91" w:rsidRPr="00F840A5" w:rsidRDefault="00B13E91" w:rsidP="00B13E9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>Bases of qualification of criminal offenses  /</w:t>
            </w:r>
          </w:p>
          <w:p w:rsidR="00B13E91" w:rsidRPr="00295545" w:rsidRDefault="00B13E91" w:rsidP="00B13E9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>Основы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>квалификации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>уголовных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>правонарушений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13E91" w:rsidRPr="00295545" w:rsidRDefault="002362FC" w:rsidP="00B13E91">
            <w:pPr>
              <w:pStyle w:val="Standard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13E91" w:rsidRPr="00295545" w:rsidTr="00B13E91">
        <w:trPr>
          <w:gridAfter w:val="1"/>
          <w:wAfter w:w="4" w:type="pct"/>
          <w:trHeight w:val="28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13E91" w:rsidRPr="00295545" w:rsidRDefault="00B13E91" w:rsidP="00B13E9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>Toles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 xml:space="preserve"> Higher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13E91" w:rsidRPr="00295545" w:rsidRDefault="00B13E91" w:rsidP="00B13E91">
            <w:pPr>
              <w:pStyle w:val="Standard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95545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13E91" w:rsidRPr="00295545" w:rsidTr="00B13E91">
        <w:trPr>
          <w:gridAfter w:val="1"/>
          <w:wAfter w:w="4" w:type="pct"/>
          <w:trHeight w:val="28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/>
            <w:vAlign w:val="bottom"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 w:rsidRPr="00295545">
              <w:rPr>
                <w:rFonts w:ascii="Arial" w:hAnsi="Arial" w:cs="Arial"/>
                <w:b/>
                <w:bCs/>
                <w:color w:val="FFFFFF"/>
                <w:lang w:val="en-US"/>
              </w:rPr>
              <w:t>Main disciplines. A component for choice/</w:t>
            </w:r>
          </w:p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5545">
              <w:rPr>
                <w:rFonts w:ascii="Arial" w:hAnsi="Arial" w:cs="Arial"/>
                <w:b/>
                <w:bCs/>
                <w:color w:val="FFFFFF"/>
              </w:rPr>
              <w:t>Профилирующие дисциплины. Компонент по выбору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5545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</w:tr>
      <w:tr w:rsidR="00B13E91" w:rsidRPr="00295545" w:rsidTr="00B13E91">
        <w:trPr>
          <w:gridAfter w:val="1"/>
          <w:wAfter w:w="4" w:type="pct"/>
          <w:trHeight w:val="395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13E91" w:rsidRPr="00295545" w:rsidRDefault="00B13E91" w:rsidP="00B13E9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95545">
              <w:rPr>
                <w:rFonts w:ascii="Arial" w:hAnsi="Arial" w:cs="Arial"/>
                <w:sz w:val="20"/>
                <w:szCs w:val="20"/>
              </w:rPr>
              <w:t>Сriminology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</w:rPr>
              <w:t xml:space="preserve"> / Криминология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13E91" w:rsidRPr="00295545" w:rsidRDefault="00B13E91" w:rsidP="00B13E91">
            <w:pPr>
              <w:pStyle w:val="Standard"/>
              <w:jc w:val="center"/>
              <w:rPr>
                <w:sz w:val="20"/>
                <w:szCs w:val="20"/>
              </w:rPr>
            </w:pPr>
            <w:r w:rsidRPr="00295545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13E91" w:rsidRPr="00295545" w:rsidTr="00B13E91">
        <w:trPr>
          <w:gridAfter w:val="1"/>
          <w:wAfter w:w="4" w:type="pct"/>
          <w:trHeight w:val="395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13E91" w:rsidRPr="00295545" w:rsidRDefault="00B13E91" w:rsidP="00B13E9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95545">
              <w:rPr>
                <w:rFonts w:ascii="Arial" w:hAnsi="Arial" w:cs="Arial"/>
                <w:sz w:val="20"/>
                <w:szCs w:val="20"/>
              </w:rPr>
              <w:t>Cyber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5545"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295545">
              <w:rPr>
                <w:rFonts w:ascii="Arial" w:hAnsi="Arial" w:cs="Arial"/>
                <w:sz w:val="20"/>
                <w:szCs w:val="20"/>
              </w:rPr>
              <w:t>Кибербезопасность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13E91" w:rsidRPr="00295545" w:rsidRDefault="00B13E91" w:rsidP="00B13E91">
            <w:pPr>
              <w:pStyle w:val="Standard"/>
              <w:jc w:val="center"/>
              <w:rPr>
                <w:sz w:val="20"/>
                <w:szCs w:val="20"/>
              </w:rPr>
            </w:pPr>
            <w:r w:rsidRPr="00295545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13E91" w:rsidRPr="00295545" w:rsidTr="00B13E91">
        <w:trPr>
          <w:gridAfter w:val="1"/>
          <w:wAfter w:w="4" w:type="pct"/>
          <w:trHeight w:val="28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 xml:space="preserve">Bases of Legal Statistics and Special Accounting  / </w:t>
            </w:r>
          </w:p>
          <w:p w:rsidR="00B13E91" w:rsidRPr="00295545" w:rsidRDefault="00B13E91" w:rsidP="00B1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45">
              <w:rPr>
                <w:rFonts w:ascii="Arial" w:hAnsi="Arial" w:cs="Arial"/>
                <w:sz w:val="20"/>
                <w:szCs w:val="20"/>
              </w:rPr>
              <w:t>Основы ведения правовой статистики и специальных учетов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13E91" w:rsidRPr="00295545" w:rsidRDefault="00B13E91" w:rsidP="00B13E91">
            <w:pPr>
              <w:pStyle w:val="Standard"/>
              <w:jc w:val="center"/>
              <w:rPr>
                <w:sz w:val="20"/>
                <w:szCs w:val="20"/>
              </w:rPr>
            </w:pPr>
            <w:r w:rsidRPr="00295545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13E91" w:rsidRPr="00295545" w:rsidTr="00B13E91">
        <w:trPr>
          <w:gridAfter w:val="1"/>
          <w:wAfter w:w="4" w:type="pct"/>
          <w:trHeight w:val="28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5545">
              <w:rPr>
                <w:rFonts w:ascii="Arial" w:hAnsi="Arial" w:cs="Arial"/>
                <w:sz w:val="20"/>
                <w:szCs w:val="20"/>
              </w:rPr>
              <w:t>Judicial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5545">
              <w:rPr>
                <w:rFonts w:ascii="Arial" w:hAnsi="Arial" w:cs="Arial"/>
                <w:sz w:val="20"/>
                <w:szCs w:val="20"/>
              </w:rPr>
              <w:t>Rhetoric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</w:rPr>
              <w:t xml:space="preserve">  / Судебная риторика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13E91" w:rsidRPr="00295545" w:rsidRDefault="00B13E91" w:rsidP="00B13E91">
            <w:pPr>
              <w:pStyle w:val="Standard"/>
              <w:tabs>
                <w:tab w:val="left" w:pos="355"/>
                <w:tab w:val="center" w:pos="437"/>
              </w:tabs>
              <w:jc w:val="center"/>
              <w:rPr>
                <w:sz w:val="20"/>
                <w:szCs w:val="20"/>
              </w:rPr>
            </w:pPr>
            <w:r w:rsidRPr="00295545">
              <w:rPr>
                <w:sz w:val="20"/>
                <w:szCs w:val="20"/>
              </w:rPr>
              <w:t>3</w:t>
            </w:r>
          </w:p>
        </w:tc>
      </w:tr>
      <w:tr w:rsidR="00B13E91" w:rsidRPr="00295545" w:rsidTr="00B13E91">
        <w:trPr>
          <w:gridAfter w:val="1"/>
          <w:wAfter w:w="4" w:type="pct"/>
          <w:trHeight w:val="620"/>
        </w:trPr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B13E91" w:rsidRPr="00F840A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 w:rsidRPr="00295545"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TOTAL PER SEMESTER/ </w:t>
            </w:r>
            <w:r w:rsidRPr="00295545">
              <w:rPr>
                <w:rFonts w:ascii="Arial" w:hAnsi="Arial" w:cs="Arial"/>
                <w:b/>
                <w:bCs/>
                <w:color w:val="FFFFFF"/>
                <w:lang w:val="en-US"/>
              </w:rPr>
              <w:br/>
            </w:r>
            <w:r w:rsidRPr="00295545">
              <w:rPr>
                <w:rFonts w:ascii="Arial" w:hAnsi="Arial" w:cs="Arial"/>
                <w:b/>
                <w:bCs/>
                <w:color w:val="FFFFFF"/>
              </w:rPr>
              <w:t>ИТОГО</w:t>
            </w:r>
            <w:r w:rsidRPr="00295545"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 </w:t>
            </w:r>
            <w:r w:rsidRPr="00295545">
              <w:rPr>
                <w:rFonts w:ascii="Arial" w:hAnsi="Arial" w:cs="Arial"/>
                <w:b/>
                <w:bCs/>
                <w:color w:val="FFFFFF"/>
              </w:rPr>
              <w:t>В</w:t>
            </w:r>
            <w:r w:rsidRPr="00295545"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 </w:t>
            </w:r>
            <w:r w:rsidRPr="00295545">
              <w:rPr>
                <w:rFonts w:ascii="Arial" w:hAnsi="Arial" w:cs="Arial"/>
                <w:b/>
                <w:bCs/>
                <w:color w:val="FFFFFF"/>
              </w:rPr>
              <w:t>СЕМЕСТР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5545">
              <w:rPr>
                <w:rFonts w:ascii="Arial" w:hAnsi="Arial" w:cs="Arial"/>
                <w:b/>
                <w:bCs/>
                <w:color w:val="FFFFFF"/>
              </w:rPr>
              <w:t>34</w:t>
            </w:r>
          </w:p>
        </w:tc>
      </w:tr>
      <w:tr w:rsidR="00B13E91" w:rsidRPr="00295545" w:rsidTr="00B13E91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3E91" w:rsidRPr="00295545" w:rsidTr="00B13E91">
        <w:trPr>
          <w:trHeight w:val="300"/>
        </w:trPr>
        <w:tc>
          <w:tcPr>
            <w:tcW w:w="6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295545">
              <w:rPr>
                <w:rFonts w:ascii="Arial" w:hAnsi="Arial" w:cs="Arial"/>
                <w:color w:val="000000"/>
                <w:sz w:val="96"/>
                <w:szCs w:val="96"/>
              </w:rPr>
              <w:t>6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12526"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295545">
              <w:rPr>
                <w:rFonts w:ascii="Arial" w:hAnsi="Arial" w:cs="Arial"/>
                <w:b/>
                <w:bCs/>
                <w:color w:val="FFFFFF"/>
              </w:rPr>
              <w:t>Mandatory</w:t>
            </w:r>
            <w:proofErr w:type="spellEnd"/>
            <w:r w:rsidRPr="00295545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proofErr w:type="spellStart"/>
            <w:r w:rsidRPr="00295545">
              <w:rPr>
                <w:rFonts w:ascii="Arial" w:hAnsi="Arial" w:cs="Arial"/>
                <w:b/>
                <w:bCs/>
                <w:color w:val="FFFFFF"/>
              </w:rPr>
              <w:t>courses</w:t>
            </w:r>
            <w:proofErr w:type="spellEnd"/>
            <w:r w:rsidRPr="00295545">
              <w:rPr>
                <w:rFonts w:ascii="Arial" w:hAnsi="Arial" w:cs="Arial"/>
                <w:b/>
                <w:bCs/>
                <w:color w:val="FFFFFF"/>
              </w:rPr>
              <w:t>/ Обязательный компонент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12526"/>
            <w:noWrap/>
            <w:vAlign w:val="center"/>
            <w:hideMark/>
          </w:tcPr>
          <w:p w:rsidR="00B13E91" w:rsidRPr="00296A9A" w:rsidRDefault="00296A9A" w:rsidP="00296A9A">
            <w:pPr>
              <w:jc w:val="center"/>
              <w:rPr>
                <w:rFonts w:ascii="Arial" w:hAnsi="Arial" w:cs="Arial"/>
                <w:b/>
                <w:bCs/>
                <w:color w:val="FFFFFF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lang w:val="kk-KZ"/>
              </w:rPr>
              <w:t>9</w:t>
            </w:r>
          </w:p>
        </w:tc>
      </w:tr>
      <w:tr w:rsidR="00B13E91" w:rsidRPr="00295545" w:rsidTr="00B13E91">
        <w:trPr>
          <w:trHeight w:val="418"/>
        </w:trPr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Legal</w:t>
            </w:r>
            <w:proofErr w:type="spellEnd"/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writing</w:t>
            </w:r>
            <w:proofErr w:type="spellEnd"/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 xml:space="preserve"> / Юридическое письмо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3E91" w:rsidRPr="00295545" w:rsidTr="00B13E91">
        <w:trPr>
          <w:trHeight w:val="418"/>
        </w:trPr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55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Criminalistics (Forensic Tactic)  / </w:t>
            </w: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Криминалистика</w:t>
            </w:r>
            <w:r w:rsidRPr="002955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Кримтактика</w:t>
            </w:r>
            <w:proofErr w:type="spellEnd"/>
            <w:r w:rsidRPr="002955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3E91" w:rsidRPr="00295545" w:rsidTr="00B13E91">
        <w:trPr>
          <w:trHeight w:val="418"/>
        </w:trPr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Criminal</w:t>
            </w:r>
            <w:proofErr w:type="spellEnd"/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procedure</w:t>
            </w:r>
            <w:proofErr w:type="spellEnd"/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 xml:space="preserve"> Law II / Уголовно-процессуальное право II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13E91" w:rsidRPr="00295545" w:rsidTr="00B13E91">
        <w:trPr>
          <w:trHeight w:val="280"/>
        </w:trPr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B13E91" w:rsidRPr="00295545" w:rsidRDefault="00B13E91" w:rsidP="00B13E9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 xml:space="preserve">Digital Project on Criminal Law / </w:t>
            </w:r>
            <w:r w:rsidRPr="00295545">
              <w:rPr>
                <w:rFonts w:ascii="Arial" w:hAnsi="Arial" w:cs="Arial"/>
                <w:sz w:val="20"/>
                <w:szCs w:val="20"/>
              </w:rPr>
              <w:t>Цифровой</w:t>
            </w: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95545">
              <w:rPr>
                <w:rFonts w:ascii="Arial" w:hAnsi="Arial" w:cs="Arial"/>
                <w:sz w:val="20"/>
                <w:szCs w:val="20"/>
              </w:rPr>
              <w:t>проект</w:t>
            </w: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95545">
              <w:rPr>
                <w:rFonts w:ascii="Arial" w:hAnsi="Arial" w:cs="Arial"/>
                <w:sz w:val="20"/>
                <w:szCs w:val="20"/>
              </w:rPr>
              <w:t>по Уголовному</w:t>
            </w: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95545">
              <w:rPr>
                <w:rFonts w:ascii="Arial" w:hAnsi="Arial" w:cs="Arial"/>
                <w:sz w:val="20"/>
                <w:szCs w:val="20"/>
              </w:rPr>
              <w:t>праву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3E91" w:rsidRPr="00295545" w:rsidTr="00B13E91">
        <w:trPr>
          <w:trHeight w:val="280"/>
        </w:trPr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B13E91" w:rsidRPr="00295545" w:rsidRDefault="00B13E91" w:rsidP="00B13E9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95545">
              <w:rPr>
                <w:rFonts w:ascii="Arial" w:hAnsi="Arial" w:cs="Arial"/>
                <w:sz w:val="20"/>
                <w:szCs w:val="20"/>
              </w:rPr>
              <w:t>Digital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5545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5545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5545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</w:rPr>
              <w:t xml:space="preserve"> Law / Цифровой проект по Публичному праву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3E91" w:rsidRPr="00295545" w:rsidTr="00B13E91">
        <w:trPr>
          <w:trHeight w:val="300"/>
        </w:trPr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/>
            <w:vAlign w:val="bottom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 w:rsidRPr="00295545">
              <w:rPr>
                <w:rFonts w:ascii="Arial" w:hAnsi="Arial" w:cs="Arial"/>
                <w:b/>
                <w:bCs/>
                <w:color w:val="FFFFFF"/>
                <w:lang w:val="en-US"/>
              </w:rPr>
              <w:t>Basic disciplines. A component for choice/</w:t>
            </w:r>
          </w:p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5545">
              <w:rPr>
                <w:rFonts w:ascii="Arial" w:hAnsi="Arial" w:cs="Arial"/>
                <w:b/>
                <w:bCs/>
                <w:color w:val="FFFFFF"/>
              </w:rPr>
              <w:t>Базовые дисциплины. Компонент по выбору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/>
            <w:noWrap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95545">
              <w:rPr>
                <w:rFonts w:ascii="Arial" w:hAnsi="Arial" w:cs="Arial"/>
                <w:b/>
                <w:color w:val="FFFFFF"/>
              </w:rPr>
              <w:t>5</w:t>
            </w:r>
          </w:p>
        </w:tc>
      </w:tr>
      <w:tr w:rsidR="00B13E91" w:rsidRPr="00295545" w:rsidTr="00B13E91">
        <w:trPr>
          <w:trHeight w:val="280"/>
        </w:trPr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13E91" w:rsidRPr="00295545" w:rsidRDefault="00B13E91" w:rsidP="00B13E9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295545">
              <w:rPr>
                <w:rFonts w:ascii="Arial" w:hAnsi="Arial" w:cs="Arial"/>
                <w:sz w:val="20"/>
                <w:szCs w:val="20"/>
              </w:rPr>
              <w:t>Victimology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295545">
              <w:rPr>
                <w:rFonts w:ascii="Arial" w:hAnsi="Arial" w:cs="Arial"/>
                <w:sz w:val="20"/>
                <w:szCs w:val="20"/>
              </w:rPr>
              <w:t>Виктимология</w:t>
            </w:r>
            <w:proofErr w:type="spellEnd"/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13E91" w:rsidRPr="00295545" w:rsidRDefault="00B13E91" w:rsidP="00B13E91">
            <w:pPr>
              <w:pStyle w:val="Standard"/>
              <w:jc w:val="center"/>
              <w:rPr>
                <w:sz w:val="20"/>
                <w:szCs w:val="20"/>
              </w:rPr>
            </w:pPr>
            <w:r w:rsidRPr="00295545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13E91" w:rsidRPr="00295545" w:rsidTr="00B13E91">
        <w:trPr>
          <w:trHeight w:val="280"/>
        </w:trPr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>Anti</w:t>
            </w:r>
            <w:r w:rsidRPr="00295545">
              <w:rPr>
                <w:rFonts w:ascii="Arial" w:hAnsi="Arial" w:cs="Arial"/>
                <w:sz w:val="20"/>
                <w:szCs w:val="20"/>
              </w:rPr>
              <w:t>-</w:t>
            </w: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>torture</w:t>
            </w:r>
            <w:r w:rsidRPr="002955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>mechanisms</w:t>
            </w:r>
            <w:r w:rsidRPr="00295545">
              <w:rPr>
                <w:rFonts w:ascii="Arial" w:hAnsi="Arial" w:cs="Arial"/>
                <w:sz w:val="20"/>
                <w:szCs w:val="20"/>
              </w:rPr>
              <w:t xml:space="preserve"> / Механизмы противодействия пыткам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B13E91" w:rsidRPr="00295545" w:rsidRDefault="00B13E91" w:rsidP="00B13E91">
            <w:pPr>
              <w:pStyle w:val="Standard"/>
              <w:jc w:val="center"/>
              <w:rPr>
                <w:sz w:val="20"/>
                <w:szCs w:val="20"/>
              </w:rPr>
            </w:pPr>
            <w:r w:rsidRPr="00295545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13E91" w:rsidRPr="00295545" w:rsidTr="00B13E91">
        <w:trPr>
          <w:trHeight w:val="280"/>
        </w:trPr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13E91" w:rsidRPr="00295545" w:rsidRDefault="00B13E91" w:rsidP="00B13E9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5545"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 w:rsidRPr="002955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5545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B13E91" w:rsidRPr="00295545" w:rsidRDefault="00B13E91" w:rsidP="00B13E91">
            <w:pPr>
              <w:pStyle w:val="Standard"/>
              <w:jc w:val="center"/>
              <w:rPr>
                <w:sz w:val="20"/>
                <w:szCs w:val="20"/>
              </w:rPr>
            </w:pPr>
            <w:r w:rsidRPr="00295545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13E91" w:rsidRPr="00295545" w:rsidTr="00B13E91">
        <w:trPr>
          <w:trHeight w:val="300"/>
        </w:trPr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/>
            <w:vAlign w:val="bottom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 w:rsidRPr="00295545">
              <w:rPr>
                <w:rFonts w:ascii="Arial" w:hAnsi="Arial" w:cs="Arial"/>
                <w:b/>
                <w:bCs/>
                <w:color w:val="FFFFFF"/>
                <w:lang w:val="en-US"/>
              </w:rPr>
              <w:t>Main disciplines. A component for choice/</w:t>
            </w:r>
          </w:p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5545">
              <w:rPr>
                <w:rFonts w:ascii="Arial" w:hAnsi="Arial" w:cs="Arial"/>
                <w:b/>
                <w:bCs/>
                <w:color w:val="FFFFFF"/>
              </w:rPr>
              <w:t>Профилирующие дисциплины. Компонент по выбору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/>
            <w:noWrap/>
            <w:vAlign w:val="center"/>
            <w:hideMark/>
          </w:tcPr>
          <w:p w:rsidR="00B13E91" w:rsidRPr="00295545" w:rsidRDefault="00296A9A" w:rsidP="00B13E9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</w:t>
            </w:r>
          </w:p>
        </w:tc>
      </w:tr>
      <w:tr w:rsidR="00B13E91" w:rsidRPr="00295545" w:rsidTr="00B13E91">
        <w:trPr>
          <w:trHeight w:val="280"/>
        </w:trPr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13E91" w:rsidRPr="00295545" w:rsidRDefault="00B13E91" w:rsidP="00B13E9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6C56">
              <w:rPr>
                <w:rFonts w:ascii="Arial" w:hAnsi="Arial" w:cs="Arial"/>
                <w:sz w:val="20"/>
                <w:szCs w:val="20"/>
                <w:lang w:val="en-US"/>
              </w:rPr>
              <w:t>Theory and Practice of Sentencing</w:t>
            </w:r>
            <w:r w:rsidRPr="00350A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95545">
              <w:rPr>
                <w:lang w:val="en-US"/>
              </w:rPr>
              <w:t xml:space="preserve"> </w:t>
            </w:r>
          </w:p>
          <w:p w:rsidR="00B13E91" w:rsidRPr="00295545" w:rsidRDefault="00B13E91" w:rsidP="00B13E91">
            <w:pPr>
              <w:pStyle w:val="Standard"/>
              <w:jc w:val="center"/>
              <w:rPr>
                <w:sz w:val="20"/>
                <w:szCs w:val="20"/>
              </w:rPr>
            </w:pPr>
            <w:r w:rsidRPr="00B36C56">
              <w:rPr>
                <w:rFonts w:ascii="Arial" w:hAnsi="Arial" w:cs="Arial"/>
                <w:sz w:val="20"/>
                <w:szCs w:val="20"/>
              </w:rPr>
              <w:t>Теория и практика назначения наказаний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3E91" w:rsidRPr="00295545" w:rsidTr="00B13E91">
        <w:trPr>
          <w:trHeight w:val="280"/>
        </w:trPr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13E91" w:rsidRPr="00295545" w:rsidRDefault="00B13E91" w:rsidP="00B13E91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545">
              <w:rPr>
                <w:sz w:val="20"/>
                <w:szCs w:val="20"/>
                <w:lang w:val="en-US"/>
              </w:rPr>
              <w:t xml:space="preserve"> </w:t>
            </w: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 xml:space="preserve">Countering Organized Crime and Corruption  / </w:t>
            </w:r>
          </w:p>
          <w:p w:rsidR="00B13E91" w:rsidRPr="00295545" w:rsidRDefault="00B13E91" w:rsidP="00B13E91">
            <w:pPr>
              <w:pStyle w:val="Standard"/>
              <w:jc w:val="center"/>
              <w:rPr>
                <w:sz w:val="20"/>
                <w:szCs w:val="20"/>
              </w:rPr>
            </w:pPr>
            <w:r w:rsidRPr="00295545">
              <w:rPr>
                <w:rFonts w:ascii="Arial" w:hAnsi="Arial" w:cs="Arial"/>
                <w:sz w:val="20"/>
                <w:szCs w:val="20"/>
              </w:rPr>
              <w:t xml:space="preserve">Противодействие организованной преступности и коррупции           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3E91" w:rsidRPr="00295545" w:rsidTr="00B13E91">
        <w:trPr>
          <w:trHeight w:val="280"/>
        </w:trPr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13E91" w:rsidRPr="00295545" w:rsidRDefault="00B13E91" w:rsidP="00B13E91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>Moot Court Training (Cross Examination)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3E91" w:rsidRPr="00295545" w:rsidTr="00B13E91">
        <w:trPr>
          <w:trHeight w:val="280"/>
        </w:trPr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 xml:space="preserve">E-criminal proceedings on the basis of Unified register of pre-trial investigations (URPI)  / </w:t>
            </w:r>
            <w:r w:rsidRPr="00295545">
              <w:rPr>
                <w:rFonts w:ascii="Arial" w:hAnsi="Arial" w:cs="Arial"/>
                <w:sz w:val="20"/>
                <w:szCs w:val="20"/>
              </w:rPr>
              <w:t>Производство</w:t>
            </w: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95545">
              <w:rPr>
                <w:rFonts w:ascii="Arial" w:hAnsi="Arial" w:cs="Arial"/>
                <w:sz w:val="20"/>
                <w:szCs w:val="20"/>
              </w:rPr>
              <w:t>по</w:t>
            </w: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95545">
              <w:rPr>
                <w:rFonts w:ascii="Arial" w:hAnsi="Arial" w:cs="Arial"/>
                <w:sz w:val="20"/>
                <w:szCs w:val="20"/>
              </w:rPr>
              <w:t>е</w:t>
            </w: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295545">
              <w:rPr>
                <w:rFonts w:ascii="Arial" w:hAnsi="Arial" w:cs="Arial"/>
                <w:sz w:val="20"/>
                <w:szCs w:val="20"/>
              </w:rPr>
              <w:t>уголовному</w:t>
            </w: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95545">
              <w:rPr>
                <w:rFonts w:ascii="Arial" w:hAnsi="Arial" w:cs="Arial"/>
                <w:sz w:val="20"/>
                <w:szCs w:val="20"/>
              </w:rPr>
              <w:t>делу</w:t>
            </w: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95545">
              <w:rPr>
                <w:rFonts w:ascii="Arial" w:hAnsi="Arial" w:cs="Arial"/>
                <w:sz w:val="20"/>
                <w:szCs w:val="20"/>
              </w:rPr>
              <w:t>на</w:t>
            </w: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95545">
              <w:rPr>
                <w:rFonts w:ascii="Arial" w:hAnsi="Arial" w:cs="Arial"/>
                <w:sz w:val="20"/>
                <w:szCs w:val="20"/>
              </w:rPr>
              <w:t>базе</w:t>
            </w:r>
            <w:r w:rsidRPr="002955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95545">
              <w:rPr>
                <w:rFonts w:ascii="Arial" w:hAnsi="Arial" w:cs="Arial"/>
                <w:sz w:val="20"/>
                <w:szCs w:val="20"/>
              </w:rPr>
              <w:t>ЕРДР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3E91" w:rsidRPr="00295545" w:rsidTr="00B13E91">
        <w:trPr>
          <w:trHeight w:val="280"/>
        </w:trPr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/>
            <w:vAlign w:val="bottom"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29554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 xml:space="preserve">Additional types of training / </w:t>
            </w:r>
            <w:r w:rsidRPr="00295545">
              <w:rPr>
                <w:rFonts w:ascii="Arial" w:hAnsi="Arial" w:cs="Arial"/>
                <w:b/>
                <w:color w:val="FFFFFF"/>
                <w:sz w:val="20"/>
                <w:szCs w:val="20"/>
              </w:rPr>
              <w:t>Дополнительные</w:t>
            </w:r>
            <w:r w:rsidRPr="0029554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Pr="00295545">
              <w:rPr>
                <w:rFonts w:ascii="Arial" w:hAnsi="Arial" w:cs="Arial"/>
                <w:b/>
                <w:color w:val="FFFFFF"/>
                <w:sz w:val="20"/>
                <w:szCs w:val="20"/>
              </w:rPr>
              <w:t>виды</w:t>
            </w:r>
            <w:r w:rsidRPr="00295545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Pr="00295545">
              <w:rPr>
                <w:rFonts w:ascii="Arial" w:hAnsi="Arial" w:cs="Arial"/>
                <w:b/>
                <w:color w:val="FFFFFF"/>
                <w:sz w:val="20"/>
                <w:szCs w:val="20"/>
              </w:rPr>
              <w:t>обучения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/>
            <w:noWrap/>
            <w:vAlign w:val="bottom"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95545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</w:tr>
      <w:tr w:rsidR="00B13E91" w:rsidRPr="00295545" w:rsidTr="00B13E91">
        <w:trPr>
          <w:trHeight w:val="280"/>
        </w:trPr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Production</w:t>
            </w:r>
            <w:proofErr w:type="spellEnd"/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practice</w:t>
            </w:r>
            <w:proofErr w:type="spellEnd"/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/ Производственная практика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3E91" w:rsidRPr="00295545" w:rsidTr="00B13E91">
        <w:trPr>
          <w:trHeight w:val="700"/>
        </w:trPr>
        <w:tc>
          <w:tcPr>
            <w:tcW w:w="6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91" w:rsidRPr="00295545" w:rsidRDefault="00B13E91" w:rsidP="00B13E91">
            <w:pPr>
              <w:rPr>
                <w:rFonts w:ascii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 w:rsidRPr="00295545"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TOTAL PER SEMESTER/ </w:t>
            </w:r>
            <w:r w:rsidRPr="00295545">
              <w:rPr>
                <w:rFonts w:ascii="Arial" w:hAnsi="Arial" w:cs="Arial"/>
                <w:b/>
                <w:bCs/>
                <w:color w:val="FFFFFF"/>
                <w:lang w:val="en-US"/>
              </w:rPr>
              <w:br/>
            </w:r>
            <w:r w:rsidRPr="00295545">
              <w:rPr>
                <w:rFonts w:ascii="Arial" w:hAnsi="Arial" w:cs="Arial"/>
                <w:b/>
                <w:bCs/>
                <w:color w:val="FFFFFF"/>
              </w:rPr>
              <w:t>ИТОГО</w:t>
            </w:r>
            <w:r w:rsidRPr="00295545"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 </w:t>
            </w:r>
            <w:r w:rsidRPr="00295545">
              <w:rPr>
                <w:rFonts w:ascii="Arial" w:hAnsi="Arial" w:cs="Arial"/>
                <w:b/>
                <w:bCs/>
                <w:color w:val="FFFFFF"/>
              </w:rPr>
              <w:t>В</w:t>
            </w:r>
            <w:r w:rsidRPr="00295545"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 </w:t>
            </w:r>
            <w:r w:rsidRPr="00295545">
              <w:rPr>
                <w:rFonts w:ascii="Arial" w:hAnsi="Arial" w:cs="Arial"/>
                <w:b/>
                <w:bCs/>
                <w:color w:val="FFFFFF"/>
              </w:rPr>
              <w:t>СЕМЕСТР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5545">
              <w:rPr>
                <w:rFonts w:ascii="Arial" w:hAnsi="Arial" w:cs="Arial"/>
                <w:b/>
                <w:bCs/>
                <w:color w:val="FFFFFF"/>
              </w:rPr>
              <w:t>36</w:t>
            </w:r>
          </w:p>
        </w:tc>
      </w:tr>
      <w:tr w:rsidR="00B13E91" w:rsidRPr="00295545" w:rsidTr="00B13E91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E91" w:rsidRPr="00295545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55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7045D" w:rsidRDefault="0077045D"/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2407"/>
        <w:gridCol w:w="6950"/>
      </w:tblGrid>
      <w:tr w:rsidR="00B13E91" w:rsidRPr="000114BB" w:rsidTr="00B13E91">
        <w:trPr>
          <w:trHeight w:val="24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91" w:rsidRPr="000114BB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>*M1</w:t>
            </w: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1" w:rsidRPr="000114BB" w:rsidRDefault="00B13E91" w:rsidP="00B13E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>Minor</w:t>
            </w:r>
            <w:proofErr w:type="spellEnd"/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>Legal</w:t>
            </w:r>
            <w:proofErr w:type="spellEnd"/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 xml:space="preserve"> IT</w:t>
            </w:r>
          </w:p>
        </w:tc>
      </w:tr>
      <w:tr w:rsidR="00B13E91" w:rsidRPr="00722CC0" w:rsidTr="00B13E91">
        <w:trPr>
          <w:trHeight w:val="240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91" w:rsidRPr="000114BB" w:rsidRDefault="00B13E91" w:rsidP="00B13E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*M2</w:t>
            </w:r>
          </w:p>
        </w:tc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91" w:rsidRPr="00722CC0" w:rsidRDefault="00B13E91" w:rsidP="00B13E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>Minor</w:t>
            </w:r>
            <w:proofErr w:type="spellEnd"/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>Business</w:t>
            </w:r>
            <w:proofErr w:type="spellEnd"/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0114BB">
              <w:rPr>
                <w:rFonts w:ascii="Arial" w:hAnsi="Arial" w:cs="Arial"/>
                <w:color w:val="000000"/>
                <w:sz w:val="20"/>
                <w:szCs w:val="20"/>
              </w:rPr>
              <w:t xml:space="preserve"> Law</w:t>
            </w:r>
          </w:p>
        </w:tc>
      </w:tr>
    </w:tbl>
    <w:p w:rsidR="00B13E91" w:rsidRDefault="00B13E91"/>
    <w:sectPr w:rsidR="00B1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ans CJK SC Regular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91"/>
    <w:rsid w:val="002362FC"/>
    <w:rsid w:val="00296A9A"/>
    <w:rsid w:val="002D5DAF"/>
    <w:rsid w:val="003501D7"/>
    <w:rsid w:val="0077045D"/>
    <w:rsid w:val="00832143"/>
    <w:rsid w:val="00B13E91"/>
    <w:rsid w:val="00D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8470F-187F-DA40-9C7D-119172E8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E91"/>
    <w:rPr>
      <w:rFonts w:ascii="Cambria" w:eastAsia="MS Mincho" w:hAnsi="Cambria"/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3E9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13E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qFormat/>
    <w:rsid w:val="00B13E91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ru-RU" w:eastAsia="zh-CN" w:bidi="hi-IN"/>
    </w:rPr>
  </w:style>
  <w:style w:type="paragraph" w:styleId="HTML">
    <w:name w:val="HTML Preformatted"/>
    <w:basedOn w:val="a"/>
    <w:link w:val="HTML0"/>
    <w:uiPriority w:val="99"/>
    <w:qFormat/>
    <w:rsid w:val="00B13E91"/>
    <w:rPr>
      <w:rFonts w:ascii="Courier New" w:eastAsia="Times New Roman" w:hAnsi="Courier New" w:cs="Courier New"/>
      <w:color w:val="00000A"/>
      <w:sz w:val="20"/>
      <w:szCs w:val="20"/>
      <w:lang w:val="x-none" w:eastAsia="zh-CN"/>
    </w:rPr>
  </w:style>
  <w:style w:type="character" w:customStyle="1" w:styleId="HTML0">
    <w:name w:val="Стандартный HTML Знак"/>
    <w:link w:val="HTML"/>
    <w:uiPriority w:val="99"/>
    <w:rsid w:val="00B13E91"/>
    <w:rPr>
      <w:rFonts w:ascii="Courier New" w:eastAsia="Times New Roman" w:hAnsi="Courier New" w:cs="Courier New"/>
      <w:color w:val="00000A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2021-01-06T06:29:00Z</dcterms:created>
  <dcterms:modified xsi:type="dcterms:W3CDTF">2021-01-06T06:29:00Z</dcterms:modified>
</cp:coreProperties>
</file>