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425E0" w:rsidRDefault="00FA4836" w:rsidP="001425E0">
      <w:pPr>
        <w:ind w:firstLine="0"/>
        <w:jc w:val="center"/>
        <w:rPr>
          <w:lang w:val="kk-KZ"/>
        </w:rPr>
      </w:pPr>
    </w:p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2029B" w:rsidRDefault="00736473" w:rsidP="00C17429">
      <w:pPr>
        <w:ind w:firstLine="0"/>
        <w:jc w:val="center"/>
      </w:pPr>
      <w:r>
        <w:t xml:space="preserve">для специальности </w:t>
      </w:r>
      <w:r w:rsidR="00C17429">
        <w:t xml:space="preserve">Психология </w:t>
      </w:r>
      <w:r w:rsidR="00724A7A">
        <w:t>(2021</w:t>
      </w:r>
      <w:r w:rsidR="00BE2337">
        <w:t xml:space="preserve"> год поступления)</w:t>
      </w:r>
    </w:p>
    <w:p w:rsidR="009424DE" w:rsidRDefault="00BE2337" w:rsidP="001425E0">
      <w:pPr>
        <w:ind w:firstLine="0"/>
        <w:jc w:val="center"/>
        <w:rPr>
          <w:lang w:val="kk-KZ"/>
        </w:rPr>
      </w:pPr>
      <w:r>
        <w:rPr>
          <w:lang w:val="kk-KZ"/>
        </w:rPr>
        <w:t xml:space="preserve">срок обучения – </w:t>
      </w:r>
      <w:r w:rsidR="00C54258">
        <w:rPr>
          <w:lang w:val="kk-KZ"/>
        </w:rPr>
        <w:t>3</w:t>
      </w:r>
      <w:r>
        <w:rPr>
          <w:lang w:val="kk-KZ"/>
        </w:rPr>
        <w:t xml:space="preserve"> года</w:t>
      </w:r>
    </w:p>
    <w:p w:rsidR="006C7804" w:rsidRDefault="006C7804" w:rsidP="001425E0">
      <w:pPr>
        <w:ind w:firstLine="0"/>
        <w:jc w:val="center"/>
        <w:rPr>
          <w:lang w:val="kk-KZ"/>
        </w:rPr>
      </w:pPr>
    </w:p>
    <w:tbl>
      <w:tblPr>
        <w:tblStyle w:val="11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1"/>
        <w:gridCol w:w="12"/>
        <w:gridCol w:w="1110"/>
        <w:gridCol w:w="24"/>
        <w:gridCol w:w="5955"/>
        <w:gridCol w:w="978"/>
      </w:tblGrid>
      <w:tr w:rsidR="00C54258" w:rsidRPr="00A746A6" w:rsidTr="00962D04">
        <w:tc>
          <w:tcPr>
            <w:tcW w:w="1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C54258" w:rsidRPr="0043387E" w:rsidRDefault="00C54258" w:rsidP="00C54258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C54258" w:rsidRPr="00A746A6" w:rsidTr="001F46BB">
        <w:tc>
          <w:tcPr>
            <w:tcW w:w="92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4258" w:rsidRPr="00A746A6" w:rsidRDefault="00C54258" w:rsidP="001F46BB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30"/>
                <w:szCs w:val="30"/>
                <w:lang w:eastAsia="zh-CN"/>
              </w:rPr>
            </w:pPr>
            <w:r w:rsidRPr="00A746A6">
              <w:rPr>
                <w:rFonts w:ascii="Cambria" w:hAnsi="Cambria"/>
                <w:b/>
                <w:sz w:val="30"/>
                <w:szCs w:val="30"/>
              </w:rPr>
              <w:t>1 год обучения (курс)</w:t>
            </w:r>
          </w:p>
        </w:tc>
      </w:tr>
      <w:tr w:rsidR="00C54258" w:rsidRPr="00A746A6" w:rsidTr="00962D04">
        <w:tc>
          <w:tcPr>
            <w:tcW w:w="1133" w:type="dxa"/>
            <w:gridSpan w:val="2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54258" w:rsidRPr="00A746A6" w:rsidRDefault="00C54258" w:rsidP="001F46BB">
            <w:pPr>
              <w:ind w:firstLine="0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1</w:t>
            </w: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ind w:right="122" w:firstLine="0"/>
              <w:jc w:val="center"/>
              <w:rPr>
                <w:rFonts w:ascii="Cambria" w:hAnsi="Cambria"/>
                <w:color w:val="000000"/>
                <w:sz w:val="20"/>
                <w:lang w:val="kk-KZ"/>
              </w:rPr>
            </w:pPr>
            <w:r w:rsidRPr="00A746A6">
              <w:rPr>
                <w:rFonts w:ascii="Cambria" w:hAnsi="Cambria"/>
                <w:b/>
                <w:bCs/>
                <w:sz w:val="20"/>
              </w:rPr>
              <w:t>Базовые дисциплины – обязательный</w:t>
            </w:r>
            <w:r w:rsidRPr="00A746A6">
              <w:rPr>
                <w:rFonts w:ascii="Cambria" w:hAnsi="Cambria"/>
                <w:b/>
                <w:bCs/>
                <w:sz w:val="20"/>
                <w:lang w:val="kk-KZ"/>
              </w:rPr>
              <w:t xml:space="preserve"> </w:t>
            </w:r>
            <w:r w:rsidRPr="00A746A6">
              <w:rPr>
                <w:rFonts w:ascii="Cambria" w:hAnsi="Cambria"/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54258" w:rsidRPr="00A746A6" w:rsidRDefault="00C54258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Cs/>
                <w:iCs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25</w:t>
            </w:r>
          </w:p>
        </w:tc>
      </w:tr>
      <w:tr w:rsidR="00962D04" w:rsidRPr="00A746A6" w:rsidTr="00876936">
        <w:trPr>
          <w:trHeight w:val="247"/>
        </w:trPr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962D04" w:rsidRDefault="00962D04" w:rsidP="00962D04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962D04">
              <w:rPr>
                <w:sz w:val="16"/>
                <w:szCs w:val="16"/>
              </w:rPr>
              <w:t>OPsy</w:t>
            </w:r>
            <w:proofErr w:type="spellEnd"/>
            <w:r w:rsidRPr="00962D04">
              <w:rPr>
                <w:sz w:val="16"/>
                <w:szCs w:val="16"/>
              </w:rPr>
              <w:t xml:space="preserve"> 1201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962D04" w:rsidRDefault="00962D04" w:rsidP="00962D04">
            <w:pPr>
              <w:ind w:firstLine="0"/>
              <w:rPr>
                <w:sz w:val="20"/>
              </w:rPr>
            </w:pPr>
            <w:r w:rsidRPr="00962D04">
              <w:rPr>
                <w:sz w:val="20"/>
              </w:rPr>
              <w:t>Общая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spacing w:before="36" w:line="229" w:lineRule="exact"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54258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DP 2205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color w:val="000000"/>
                <w:sz w:val="20"/>
                <w:lang w:val="kk-KZ" w:eastAsia="zh-CN"/>
              </w:rPr>
              <w:t>Возрастная психология и психология развития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54258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CP 2207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Когнитивная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54258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SP 2209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ind w:firstLine="0"/>
              <w:jc w:val="left"/>
              <w:rPr>
                <w:rFonts w:ascii="Cambria" w:hAnsi="Cambria"/>
                <w:b/>
                <w:bCs/>
                <w:sz w:val="20"/>
              </w:rPr>
            </w:pPr>
            <w:r w:rsidRPr="00A746A6">
              <w:rPr>
                <w:rFonts w:ascii="Cambria" w:hAnsi="Cambria"/>
                <w:sz w:val="20"/>
              </w:rPr>
              <w:t>Социальная психология -М2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54258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LEFP 2216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ind w:firstLine="0"/>
              <w:jc w:val="left"/>
              <w:rPr>
                <w:rFonts w:ascii="Cambria" w:hAnsi="Cambria"/>
                <w:sz w:val="20"/>
              </w:rPr>
            </w:pPr>
            <w:r w:rsidRPr="00A746A6">
              <w:rPr>
                <w:rFonts w:ascii="Cambria" w:hAnsi="Cambria"/>
                <w:sz w:val="20"/>
              </w:rPr>
              <w:t>Правовые и этические основы психологической практики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C54258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widowControl w:val="0"/>
              <w:suppressAutoHyphens/>
              <w:ind w:right="-142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Профилирующие дисциплины - </w:t>
            </w:r>
            <w:r w:rsidR="00962D04" w:rsidRPr="00962D04">
              <w:rPr>
                <w:rFonts w:ascii="Cambria" w:hAnsi="Cambria"/>
                <w:b/>
                <w:bCs/>
                <w:sz w:val="20"/>
                <w:lang w:eastAsia="zh-CN"/>
              </w:rPr>
              <w:t>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54258" w:rsidRPr="00A746A6" w:rsidRDefault="00C54258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b/>
                <w:bCs/>
                <w:w w:val="99"/>
                <w:sz w:val="20"/>
                <w:lang w:val="kk-KZ" w:eastAsia="zh-CN"/>
              </w:rPr>
              <w:t>5</w:t>
            </w:r>
          </w:p>
        </w:tc>
      </w:tr>
      <w:tr w:rsidR="00C54258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C54258" w:rsidRPr="00A746A6" w:rsidRDefault="00C54258" w:rsidP="001F46B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C54258" w:rsidRPr="00A746A6" w:rsidRDefault="00C54258" w:rsidP="001F46BB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ASDM 2308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C54258" w:rsidRPr="00A746A6" w:rsidRDefault="00C54258" w:rsidP="001F46BB">
            <w:pPr>
              <w:widowControl w:val="0"/>
              <w:suppressAutoHyphens/>
              <w:ind w:right="-14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Анализ ситуации и принятия решений в организации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54258" w:rsidRPr="00A746A6" w:rsidRDefault="00C54258" w:rsidP="001F46B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5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E25149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sz w:val="16"/>
                <w:szCs w:val="16"/>
                <w:lang w:val="en-US" w:eastAsia="zh-CN"/>
              </w:rPr>
              <w:t>PPID</w:t>
            </w:r>
            <w:bookmarkStart w:id="0" w:name="_GoBack"/>
            <w:bookmarkEnd w:id="0"/>
            <w:r w:rsidR="00962D04" w:rsidRPr="00962D04">
              <w:rPr>
                <w:rFonts w:ascii="Cambria" w:hAnsi="Cambria"/>
                <w:sz w:val="16"/>
                <w:szCs w:val="16"/>
                <w:lang w:eastAsia="zh-CN"/>
              </w:rPr>
              <w:t xml:space="preserve"> 2306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18" w:firstLine="0"/>
              <w:jc w:val="left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Психология личности и индивидуальных различий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42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Дополнительные виды обучения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b/>
                <w:sz w:val="20"/>
                <w:lang w:val="en-US" w:eastAsia="zh-CN"/>
              </w:rPr>
              <w:t>0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TSOIR (1)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Творчество, служение обществу и интеллектуальное развитие (</w:t>
            </w:r>
            <w:r w:rsidRPr="00A746A6">
              <w:rPr>
                <w:rFonts w:ascii="Cambria" w:hAnsi="Cambria"/>
                <w:sz w:val="20"/>
                <w:lang w:eastAsia="zh-CN"/>
              </w:rPr>
              <w:t>CSI</w:t>
            </w:r>
            <w:r w:rsidRPr="00A746A6">
              <w:rPr>
                <w:rFonts w:ascii="Cambria" w:hAnsi="Cambria"/>
                <w:sz w:val="20"/>
                <w:lang w:val="kk-KZ" w:eastAsia="zh-CN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sz w:val="20"/>
                <w:lang w:val="en-US" w:eastAsia="zh-CN"/>
              </w:rPr>
              <w:t>0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30</w:t>
            </w:r>
          </w:p>
        </w:tc>
      </w:tr>
      <w:tr w:rsidR="00962D04" w:rsidRPr="00A746A6" w:rsidTr="001F46BB">
        <w:tc>
          <w:tcPr>
            <w:tcW w:w="92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</w:tr>
      <w:tr w:rsidR="00962D04" w:rsidRPr="00A746A6" w:rsidTr="00962D04">
        <w:tc>
          <w:tcPr>
            <w:tcW w:w="1133" w:type="dxa"/>
            <w:gridSpan w:val="2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center"/>
              <w:rPr>
                <w:rFonts w:ascii="Cambria" w:hAnsi="Cambria"/>
                <w:w w:val="99"/>
                <w:sz w:val="96"/>
              </w:rPr>
            </w:pPr>
          </w:p>
          <w:p w:rsidR="00962D04" w:rsidRPr="00A746A6" w:rsidRDefault="00962D04" w:rsidP="00962D04">
            <w:pPr>
              <w:ind w:firstLine="0"/>
              <w:jc w:val="center"/>
              <w:rPr>
                <w:rFonts w:ascii="Cambria" w:hAnsi="Cambria"/>
                <w:b/>
                <w:color w:val="C00000"/>
                <w:sz w:val="20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2</w:t>
            </w: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ind w:right="122" w:firstLine="0"/>
              <w:jc w:val="center"/>
              <w:rPr>
                <w:rFonts w:ascii="Cambria" w:hAnsi="Cambria"/>
                <w:sz w:val="20"/>
                <w:lang w:val="kk-KZ"/>
              </w:rPr>
            </w:pPr>
            <w:r w:rsidRPr="00A746A6">
              <w:rPr>
                <w:rFonts w:ascii="Cambria" w:hAnsi="Cambria"/>
                <w:b/>
                <w:bCs/>
                <w:sz w:val="20"/>
              </w:rPr>
              <w:t>Базовые дисциплины - 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30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PCP 1202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ind w:firstLine="0"/>
              <w:jc w:val="left"/>
              <w:rPr>
                <w:rFonts w:ascii="Cambria" w:eastAsia="Calibri" w:hAnsi="Cambria"/>
                <w:bCs/>
                <w:sz w:val="20"/>
                <w:lang w:eastAsia="zh-CN"/>
              </w:rPr>
            </w:pPr>
            <w:r w:rsidRPr="00A746A6">
              <w:rPr>
                <w:rFonts w:ascii="Cambria" w:eastAsia="Calibri" w:hAnsi="Cambria"/>
                <w:bCs/>
                <w:sz w:val="20"/>
                <w:lang w:eastAsia="zh-CN"/>
              </w:rPr>
              <w:t>Психология познавательных процессов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PL 2203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ind w:firstLine="0"/>
              <w:jc w:val="left"/>
              <w:rPr>
                <w:rFonts w:ascii="Cambria" w:eastAsia="Calibri" w:hAnsi="Cambria"/>
                <w:bCs/>
                <w:sz w:val="20"/>
                <w:lang w:eastAsia="zh-CN"/>
              </w:rPr>
            </w:pPr>
            <w:r w:rsidRPr="00A746A6">
              <w:rPr>
                <w:rFonts w:ascii="Cambria" w:eastAsia="Calibri" w:hAnsi="Cambria"/>
                <w:bCs/>
                <w:sz w:val="20"/>
                <w:lang w:eastAsia="zh-CN"/>
              </w:rPr>
              <w:t>Психолингвистика M1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BP 2204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5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Основы психодиагности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CN 2206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highlight w:val="yellow"/>
                <w:lang w:val="kk-KZ"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Когнитивная нейронаука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LOG 2210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Логика M2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E</w:t>
            </w:r>
            <w:r w:rsidRPr="00A746A6">
              <w:rPr>
                <w:rFonts w:ascii="Cambria" w:hAnsi="Cambria"/>
                <w:sz w:val="16"/>
                <w:szCs w:val="16"/>
                <w:lang w:val="en-US" w:eastAsia="zh-CN"/>
              </w:rPr>
              <w:t>PIST</w:t>
            </w: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 xml:space="preserve"> 2211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Эпистемология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Дополнительные виды обучения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b/>
                <w:sz w:val="20"/>
                <w:lang w:val="en-US" w:eastAsia="zh-CN"/>
              </w:rPr>
              <w:t>0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TSOIR (2)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Творчество, служение обществу и интеллектуальное развитие (</w:t>
            </w:r>
            <w:r w:rsidRPr="00A746A6">
              <w:rPr>
                <w:rFonts w:ascii="Cambria" w:hAnsi="Cambria"/>
                <w:sz w:val="20"/>
                <w:lang w:eastAsia="zh-CN"/>
              </w:rPr>
              <w:t>CSI</w:t>
            </w:r>
            <w:r w:rsidRPr="00A746A6">
              <w:rPr>
                <w:rFonts w:ascii="Cambria" w:hAnsi="Cambria"/>
                <w:sz w:val="20"/>
                <w:lang w:val="kk-KZ" w:eastAsia="zh-CN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sz w:val="20"/>
                <w:lang w:val="en-US" w:eastAsia="zh-CN"/>
              </w:rPr>
              <w:t>0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val="kk-KZ" w:eastAsia="zh-CN"/>
              </w:rPr>
              <w:t>Профессиональная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w w:val="99"/>
                <w:sz w:val="20"/>
                <w:lang w:eastAsia="zh-CN"/>
              </w:rPr>
              <w:t>4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PP I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Производственная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4</w:t>
            </w:r>
          </w:p>
        </w:tc>
      </w:tr>
      <w:tr w:rsidR="00962D04" w:rsidRPr="00A746A6" w:rsidTr="00962D04">
        <w:tc>
          <w:tcPr>
            <w:tcW w:w="1133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962D04" w:rsidRPr="00A746A6" w:rsidRDefault="00962D04" w:rsidP="00962D04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962D04" w:rsidRPr="00A746A6" w:rsidRDefault="00962D04" w:rsidP="00962D04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962D04" w:rsidRPr="00A746A6" w:rsidRDefault="00962D04" w:rsidP="00962D04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34</w:t>
            </w:r>
          </w:p>
        </w:tc>
      </w:tr>
    </w:tbl>
    <w:p w:rsidR="00EF56FD" w:rsidRDefault="00EF56FD" w:rsidP="00C54258">
      <w:pPr>
        <w:ind w:firstLine="0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lastRenderedPageBreak/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A7867"/>
    <w:rsid w:val="002505B8"/>
    <w:rsid w:val="002D1C6E"/>
    <w:rsid w:val="003D180A"/>
    <w:rsid w:val="00474D73"/>
    <w:rsid w:val="004F2D65"/>
    <w:rsid w:val="00512D1A"/>
    <w:rsid w:val="0052029B"/>
    <w:rsid w:val="005934BA"/>
    <w:rsid w:val="006C7804"/>
    <w:rsid w:val="006D38D1"/>
    <w:rsid w:val="00724A7A"/>
    <w:rsid w:val="00736473"/>
    <w:rsid w:val="00745A46"/>
    <w:rsid w:val="0088424D"/>
    <w:rsid w:val="00895341"/>
    <w:rsid w:val="008E0C6F"/>
    <w:rsid w:val="009059FF"/>
    <w:rsid w:val="0091439E"/>
    <w:rsid w:val="009424DE"/>
    <w:rsid w:val="0095537A"/>
    <w:rsid w:val="00962D04"/>
    <w:rsid w:val="009E2256"/>
    <w:rsid w:val="00A129EE"/>
    <w:rsid w:val="00AE4069"/>
    <w:rsid w:val="00B35537"/>
    <w:rsid w:val="00B52B73"/>
    <w:rsid w:val="00BB0C9D"/>
    <w:rsid w:val="00BE2337"/>
    <w:rsid w:val="00BE5DBF"/>
    <w:rsid w:val="00C17429"/>
    <w:rsid w:val="00C33CDF"/>
    <w:rsid w:val="00C54258"/>
    <w:rsid w:val="00C91207"/>
    <w:rsid w:val="00D57B4E"/>
    <w:rsid w:val="00DD59A4"/>
    <w:rsid w:val="00E25149"/>
    <w:rsid w:val="00EF56FD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C67D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C5425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4253-3F3B-45DE-84C6-8AA136C6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5</cp:revision>
  <dcterms:created xsi:type="dcterms:W3CDTF">2021-07-01T05:01:00Z</dcterms:created>
  <dcterms:modified xsi:type="dcterms:W3CDTF">2021-08-03T09:05:00Z</dcterms:modified>
</cp:coreProperties>
</file>