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3B168F3D" wp14:editId="6B81DCFE">
            <wp:simplePos x="0" y="0"/>
            <wp:positionH relativeFrom="margin">
              <wp:align>center</wp:align>
            </wp:positionH>
            <wp:positionV relativeFrom="paragraph">
              <wp:posOffset>47296</wp:posOffset>
            </wp:positionV>
            <wp:extent cx="2006600" cy="855478"/>
            <wp:effectExtent l="0" t="0" r="0" b="1905"/>
            <wp:wrapTight wrapText="bothSides">
              <wp:wrapPolygon edited="0">
                <wp:start x="3896" y="0"/>
                <wp:lineTo x="0" y="1924"/>
                <wp:lineTo x="0" y="18281"/>
                <wp:lineTo x="2051" y="21167"/>
                <wp:lineTo x="3896" y="21167"/>
                <wp:lineTo x="5742" y="21167"/>
                <wp:lineTo x="7587" y="21167"/>
                <wp:lineTo x="10048" y="17800"/>
                <wp:lineTo x="9843" y="15394"/>
                <wp:lineTo x="18251" y="15394"/>
                <wp:lineTo x="21327" y="13470"/>
                <wp:lineTo x="21327" y="6254"/>
                <wp:lineTo x="5742" y="0"/>
                <wp:lineTo x="3896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8_1@300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85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FA4836">
      <w:pPr>
        <w:jc w:val="center"/>
        <w:rPr>
          <w:rFonts w:asciiTheme="majorHAnsi" w:hAnsiTheme="majorHAnsi"/>
          <w:b/>
          <w:szCs w:val="24"/>
        </w:rPr>
      </w:pPr>
    </w:p>
    <w:p w:rsidR="009424DE" w:rsidRDefault="009424DE" w:rsidP="009424DE">
      <w:pPr>
        <w:ind w:firstLine="0"/>
        <w:jc w:val="center"/>
        <w:rPr>
          <w:rFonts w:asciiTheme="majorHAnsi" w:hAnsiTheme="majorHAnsi"/>
          <w:b/>
          <w:szCs w:val="24"/>
        </w:rPr>
      </w:pPr>
    </w:p>
    <w:p w:rsidR="00556416" w:rsidRPr="00EF56FD" w:rsidRDefault="00556416" w:rsidP="00556416">
      <w:pPr>
        <w:ind w:firstLine="567"/>
        <w:jc w:val="center"/>
        <w:rPr>
          <w:rFonts w:asciiTheme="majorHAnsi" w:hAnsiTheme="majorHAnsi"/>
          <w:b/>
          <w:szCs w:val="24"/>
          <w:lang w:val="kk-KZ"/>
        </w:rPr>
      </w:pPr>
      <w:r>
        <w:rPr>
          <w:rFonts w:asciiTheme="majorHAnsi" w:hAnsiTheme="majorHAnsi"/>
          <w:b/>
          <w:szCs w:val="24"/>
        </w:rPr>
        <w:t>ВЫСШАЯ ГУМАНИТАРНАЯ ШКОЛА</w:t>
      </w:r>
    </w:p>
    <w:p w:rsidR="00556416" w:rsidRPr="001425E0" w:rsidRDefault="00556416" w:rsidP="00556416">
      <w:pPr>
        <w:ind w:firstLine="567"/>
        <w:jc w:val="center"/>
        <w:rPr>
          <w:lang w:val="kk-KZ"/>
        </w:rPr>
      </w:pPr>
    </w:p>
    <w:p w:rsidR="00556416" w:rsidRPr="0052029B" w:rsidRDefault="00556416" w:rsidP="00556416">
      <w:pPr>
        <w:ind w:firstLine="567"/>
        <w:jc w:val="center"/>
        <w:rPr>
          <w:rFonts w:asciiTheme="majorHAnsi" w:hAnsiTheme="majorHAnsi"/>
          <w:b/>
          <w:szCs w:val="24"/>
        </w:rPr>
      </w:pPr>
      <w:r w:rsidRPr="0052029B">
        <w:rPr>
          <w:rFonts w:asciiTheme="majorHAnsi" w:hAnsiTheme="majorHAnsi"/>
          <w:b/>
          <w:szCs w:val="24"/>
        </w:rPr>
        <w:t>Рекомендуемое количество кредитов</w:t>
      </w:r>
    </w:p>
    <w:p w:rsidR="00556416" w:rsidRDefault="00556416" w:rsidP="00556416">
      <w:pPr>
        <w:ind w:firstLine="0"/>
        <w:jc w:val="center"/>
      </w:pPr>
      <w:r>
        <w:t xml:space="preserve">для специальности </w:t>
      </w:r>
      <w:bookmarkStart w:id="0" w:name="_GoBack"/>
      <w:r>
        <w:t>Ж</w:t>
      </w:r>
      <w:r w:rsidRPr="008E1FDD">
        <w:t>урналистика: аналитика и расследования</w:t>
      </w:r>
      <w:r>
        <w:t xml:space="preserve"> </w:t>
      </w:r>
      <w:bookmarkEnd w:id="0"/>
      <w:r>
        <w:t>(2021 год поступления)</w:t>
      </w:r>
    </w:p>
    <w:p w:rsidR="00556416" w:rsidRDefault="00556416" w:rsidP="00556416">
      <w:pPr>
        <w:ind w:firstLine="567"/>
        <w:jc w:val="center"/>
        <w:rPr>
          <w:lang w:val="kk-KZ"/>
        </w:rPr>
      </w:pPr>
      <w:r>
        <w:rPr>
          <w:lang w:val="kk-KZ"/>
        </w:rPr>
        <w:t>срок обучения – 4 года</w:t>
      </w:r>
    </w:p>
    <w:p w:rsidR="00556416" w:rsidRDefault="00556416" w:rsidP="00556416">
      <w:pPr>
        <w:ind w:firstLine="0"/>
        <w:jc w:val="center"/>
        <w:rPr>
          <w:lang w:val="kk-KZ"/>
        </w:rPr>
      </w:pPr>
    </w:p>
    <w:tbl>
      <w:tblPr>
        <w:tblStyle w:val="21"/>
        <w:tblW w:w="9070" w:type="dxa"/>
        <w:tblInd w:w="42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81"/>
        <w:gridCol w:w="5780"/>
        <w:gridCol w:w="1165"/>
      </w:tblGrid>
      <w:tr w:rsidR="00556416" w:rsidTr="00DF51A4">
        <w:tc>
          <w:tcPr>
            <w:tcW w:w="10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Семестр</w:t>
            </w:r>
          </w:p>
        </w:tc>
        <w:tc>
          <w:tcPr>
            <w:tcW w:w="108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Код дисциплины</w:t>
            </w:r>
          </w:p>
        </w:tc>
        <w:tc>
          <w:tcPr>
            <w:tcW w:w="57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Наименование дисциплины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Кредиты</w:t>
            </w:r>
          </w:p>
        </w:tc>
      </w:tr>
      <w:tr w:rsidR="00556416" w:rsidTr="00DF51A4">
        <w:tc>
          <w:tcPr>
            <w:tcW w:w="90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 год обучения (курс)</w:t>
            </w:r>
          </w:p>
        </w:tc>
      </w:tr>
      <w:tr w:rsidR="00556416" w:rsidTr="00DF51A4">
        <w:tc>
          <w:tcPr>
            <w:tcW w:w="10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134"/>
                <w:szCs w:val="134"/>
              </w:rPr>
            </w:pPr>
            <w:r>
              <w:rPr>
                <w:rFonts w:ascii="Cambria" w:hAnsi="Cambria"/>
                <w:color w:val="000000"/>
                <w:sz w:val="134"/>
                <w:szCs w:val="134"/>
              </w:rPr>
              <w:t>1</w:t>
            </w:r>
          </w:p>
        </w:tc>
        <w:tc>
          <w:tcPr>
            <w:tcW w:w="686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32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GED 1102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Академический казахский / русский І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proofErr w:type="spellStart"/>
            <w:r>
              <w:rPr>
                <w:rFonts w:ascii="Cambria" w:hAnsi="Cambria"/>
                <w:sz w:val="16"/>
                <w:szCs w:val="16"/>
              </w:rPr>
              <w:t>Phil</w:t>
            </w:r>
            <w:proofErr w:type="spellEnd"/>
            <w:r>
              <w:rPr>
                <w:rFonts w:ascii="Cambria" w:hAnsi="Cambria"/>
                <w:sz w:val="16"/>
                <w:szCs w:val="16"/>
              </w:rPr>
              <w:t xml:space="preserve"> 1106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Pr="008E1FDD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Философия и идентичность в современном мире </w:t>
            </w:r>
            <w:r>
              <w:rPr>
                <w:rFonts w:ascii="Cambria" w:hAnsi="Cambria"/>
                <w:color w:val="000000"/>
                <w:sz w:val="20"/>
                <w:lang w:val="en-US"/>
              </w:rPr>
              <w:t>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GED 1104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Cambridge English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IKT 1105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Информационно-коммуникационные технологии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GPI II 1106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Введение в журналистику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FK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Дополнительные виды обучения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0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TSOIR (1)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CSI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Creativity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Service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Intelligence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0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 xml:space="preserve">Learning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how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to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learn</w:t>
            </w:r>
            <w:proofErr w:type="spellEnd"/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0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ИТОГО В СЕМЕСТР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32</w:t>
            </w:r>
          </w:p>
        </w:tc>
      </w:tr>
      <w:tr w:rsidR="00556416" w:rsidTr="00DF51A4">
        <w:tc>
          <w:tcPr>
            <w:tcW w:w="907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</w:p>
        </w:tc>
      </w:tr>
      <w:tr w:rsidR="00556416" w:rsidTr="00DF51A4">
        <w:tc>
          <w:tcPr>
            <w:tcW w:w="104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BE5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134"/>
                <w:szCs w:val="134"/>
              </w:rPr>
            </w:pPr>
            <w:r>
              <w:rPr>
                <w:rFonts w:ascii="Cambria" w:hAnsi="Cambria"/>
                <w:color w:val="000000"/>
                <w:sz w:val="134"/>
                <w:szCs w:val="134"/>
              </w:rPr>
              <w:t>2</w:t>
            </w:r>
          </w:p>
        </w:tc>
        <w:tc>
          <w:tcPr>
            <w:tcW w:w="686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Общеобразовательные дисциплины</w:t>
            </w:r>
          </w:p>
        </w:tc>
        <w:tc>
          <w:tcPr>
            <w:tcW w:w="116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21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GED 1101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Современная история Казахстана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GED 1103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Академический казахский / русский ІI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IL 1109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Профессиональная этика журналиста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5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 w:rsidRPr="008E1FDD">
              <w:rPr>
                <w:rFonts w:ascii="Cambria" w:hAnsi="Cambria"/>
                <w:color w:val="000000"/>
                <w:sz w:val="20"/>
              </w:rPr>
              <w:t>Философия и идентичность в современном мире II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4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FK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34"/>
              <w:jc w:val="left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Физическая культура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2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hanging="43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Базовые дисциплины – обязательный (вузовский) компонент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13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GED 1201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Cambridge English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10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DAS 1202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Базы данных и аналитические системы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3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Дополнительные виды обучения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0</w:t>
            </w:r>
          </w:p>
        </w:tc>
      </w:tr>
      <w:tr w:rsidR="00556416" w:rsidTr="00DF51A4">
        <w:trPr>
          <w:trHeight w:val="243"/>
        </w:trPr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TSOIR (2)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CSI (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Creativity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Service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 xml:space="preserve">. </w:t>
            </w:r>
            <w:proofErr w:type="spellStart"/>
            <w:r>
              <w:rPr>
                <w:rFonts w:ascii="Cambria" w:hAnsi="Cambria"/>
                <w:color w:val="000000"/>
                <w:sz w:val="20"/>
              </w:rPr>
              <w:t>Intelligence</w:t>
            </w:r>
            <w:proofErr w:type="spellEnd"/>
            <w:r>
              <w:rPr>
                <w:rFonts w:ascii="Cambria" w:hAnsi="Cambria"/>
                <w:color w:val="000000"/>
                <w:sz w:val="20"/>
              </w:rPr>
              <w:t>)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0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Профессиональная практика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Pr="008E1FDD" w:rsidRDefault="00556416" w:rsidP="00DF51A4">
            <w:pPr>
              <w:ind w:firstLine="0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 w:rsidRPr="008E1FDD">
              <w:rPr>
                <w:rFonts w:ascii="Cambria" w:hAnsi="Cambria"/>
                <w:b/>
                <w:color w:val="000000"/>
                <w:sz w:val="20"/>
              </w:rPr>
              <w:t>1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>
              <w:rPr>
                <w:rFonts w:ascii="Cambria" w:hAnsi="Cambria"/>
                <w:color w:val="000000"/>
                <w:sz w:val="16"/>
                <w:szCs w:val="16"/>
              </w:rPr>
              <w:t>UOP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ind w:firstLine="0"/>
              <w:rPr>
                <w:rFonts w:ascii="Cambria" w:hAnsi="Cambria"/>
                <w:b/>
                <w:bCs/>
                <w:color w:val="000000"/>
                <w:sz w:val="20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</w:rPr>
              <w:t>Учебно-ознакомительная практика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color w:val="000000"/>
                <w:sz w:val="20"/>
              </w:rPr>
            </w:pPr>
            <w:r>
              <w:rPr>
                <w:rFonts w:ascii="Cambria" w:hAnsi="Cambria"/>
                <w:color w:val="000000"/>
                <w:sz w:val="20"/>
              </w:rPr>
              <w:t>1</w:t>
            </w:r>
          </w:p>
        </w:tc>
      </w:tr>
      <w:tr w:rsidR="00556416" w:rsidTr="00DF51A4">
        <w:tc>
          <w:tcPr>
            <w:tcW w:w="1044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556416" w:rsidRDefault="00556416" w:rsidP="00DF51A4">
            <w:pPr>
              <w:ind w:firstLine="0"/>
              <w:jc w:val="left"/>
              <w:rPr>
                <w:rFonts w:ascii="Cambria" w:hAnsi="Cambria"/>
                <w:color w:val="000000"/>
                <w:sz w:val="134"/>
                <w:szCs w:val="134"/>
              </w:rPr>
            </w:pP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DBDB"/>
            <w:vAlign w:val="center"/>
            <w:hideMark/>
          </w:tcPr>
          <w:p w:rsidR="00556416" w:rsidRDefault="00556416" w:rsidP="00DF51A4">
            <w:pPr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ИТОГО В СЕМЕСТР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6D9F1"/>
            <w:vAlign w:val="center"/>
            <w:hideMark/>
          </w:tcPr>
          <w:p w:rsidR="00556416" w:rsidRDefault="00556416" w:rsidP="00DF51A4">
            <w:pPr>
              <w:ind w:firstLine="0"/>
              <w:jc w:val="center"/>
              <w:rPr>
                <w:rFonts w:ascii="Cambria" w:hAnsi="Cambria"/>
                <w:b/>
                <w:color w:val="000000"/>
                <w:sz w:val="20"/>
              </w:rPr>
            </w:pPr>
            <w:r>
              <w:rPr>
                <w:rFonts w:ascii="Cambria" w:hAnsi="Cambria"/>
                <w:b/>
                <w:color w:val="000000"/>
                <w:sz w:val="20"/>
              </w:rPr>
              <w:t>35</w:t>
            </w:r>
          </w:p>
        </w:tc>
      </w:tr>
    </w:tbl>
    <w:p w:rsidR="00556416" w:rsidRDefault="00556416" w:rsidP="00556416">
      <w:pPr>
        <w:ind w:firstLine="0"/>
        <w:rPr>
          <w:lang w:val="kk-KZ"/>
        </w:rPr>
      </w:pPr>
    </w:p>
    <w:p w:rsidR="00556416" w:rsidRDefault="00556416" w:rsidP="00556416">
      <w:pPr>
        <w:ind w:firstLine="0"/>
        <w:jc w:val="center"/>
        <w:rPr>
          <w:lang w:val="kk-KZ"/>
        </w:rPr>
      </w:pPr>
    </w:p>
    <w:p w:rsidR="00556416" w:rsidRPr="00EF56FD" w:rsidRDefault="00556416" w:rsidP="00556416">
      <w:pPr>
        <w:ind w:firstLine="0"/>
        <w:jc w:val="left"/>
        <w:rPr>
          <w:lang w:val="kk-KZ"/>
        </w:rPr>
      </w:pPr>
      <w:r>
        <w:rPr>
          <w:lang w:val="kk-KZ"/>
        </w:rPr>
        <w:t xml:space="preserve">Сұрақтарыңызды эдвайзерге </w:t>
      </w:r>
      <w:hyperlink r:id="rId6" w:history="1">
        <w:r w:rsidRPr="00EF56FD">
          <w:rPr>
            <w:rStyle w:val="a3"/>
            <w:lang w:val="kk-KZ"/>
          </w:rPr>
          <w:t>d_abdrakhmanova@kazguu.kz</w:t>
        </w:r>
      </w:hyperlink>
      <w:r w:rsidRPr="00EF56FD">
        <w:rPr>
          <w:lang w:val="kk-KZ"/>
        </w:rPr>
        <w:t xml:space="preserve"> </w:t>
      </w:r>
      <w:r>
        <w:rPr>
          <w:lang w:val="kk-KZ"/>
        </w:rPr>
        <w:t>корпоративтік пошта арқылы жіберуіңізді сұраймыз.</w:t>
      </w:r>
    </w:p>
    <w:p w:rsidR="00556416" w:rsidRDefault="00556416" w:rsidP="00556416">
      <w:pPr>
        <w:ind w:firstLine="0"/>
        <w:jc w:val="center"/>
        <w:rPr>
          <w:lang w:val="kk-KZ"/>
        </w:rPr>
      </w:pPr>
    </w:p>
    <w:p w:rsidR="00556416" w:rsidRDefault="00556416" w:rsidP="00556416">
      <w:pPr>
        <w:ind w:firstLine="0"/>
        <w:jc w:val="left"/>
      </w:pPr>
      <w:r>
        <w:t xml:space="preserve">При возникновении вопросов, свяжитесь с эдвайзером посредством корпоративной почты </w:t>
      </w:r>
      <w:hyperlink r:id="rId7" w:history="1">
        <w:r w:rsidRPr="001A34FF">
          <w:rPr>
            <w:rStyle w:val="a3"/>
          </w:rPr>
          <w:t>d_abdrakhmanova@kazguu.kz</w:t>
        </w:r>
      </w:hyperlink>
      <w:r>
        <w:t xml:space="preserve"> .</w:t>
      </w:r>
    </w:p>
    <w:p w:rsidR="00556416" w:rsidRDefault="00556416" w:rsidP="00556416">
      <w:pPr>
        <w:ind w:firstLine="0"/>
        <w:jc w:val="left"/>
      </w:pPr>
    </w:p>
    <w:p w:rsidR="00556416" w:rsidRPr="001A7867" w:rsidRDefault="00556416" w:rsidP="00556416">
      <w:pPr>
        <w:ind w:firstLine="0"/>
        <w:jc w:val="left"/>
        <w:rPr>
          <w:lang w:val="en-US"/>
        </w:rPr>
      </w:pPr>
      <w:r>
        <w:rPr>
          <w:lang w:val="en-US"/>
        </w:rPr>
        <w:t xml:space="preserve">If you have a question, please, contact your advisor via corporate e-mail </w:t>
      </w:r>
      <w:hyperlink r:id="rId8" w:history="1">
        <w:r w:rsidRPr="001A7867">
          <w:rPr>
            <w:rStyle w:val="a3"/>
            <w:lang w:val="en-US"/>
          </w:rPr>
          <w:t>d_abdrakhmanova@kazguu.kz</w:t>
        </w:r>
      </w:hyperlink>
      <w:r>
        <w:rPr>
          <w:lang w:val="en-US"/>
        </w:rPr>
        <w:t xml:space="preserve"> .</w:t>
      </w:r>
    </w:p>
    <w:p w:rsidR="00556416" w:rsidRPr="00556416" w:rsidRDefault="00556416" w:rsidP="001425E0">
      <w:pPr>
        <w:ind w:firstLine="0"/>
        <w:jc w:val="center"/>
        <w:rPr>
          <w:lang w:val="en-US"/>
        </w:rPr>
      </w:pPr>
    </w:p>
    <w:sectPr w:rsidR="00556416" w:rsidRPr="00556416" w:rsidSect="009424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Calibri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6"/>
    <w:rsid w:val="000642C9"/>
    <w:rsid w:val="000A44E3"/>
    <w:rsid w:val="00121636"/>
    <w:rsid w:val="00127873"/>
    <w:rsid w:val="001425E0"/>
    <w:rsid w:val="00155A2A"/>
    <w:rsid w:val="0019598F"/>
    <w:rsid w:val="001A7867"/>
    <w:rsid w:val="002505B8"/>
    <w:rsid w:val="002D1C6E"/>
    <w:rsid w:val="003D180A"/>
    <w:rsid w:val="00474D73"/>
    <w:rsid w:val="004F2D65"/>
    <w:rsid w:val="00512D1A"/>
    <w:rsid w:val="0052029B"/>
    <w:rsid w:val="00556416"/>
    <w:rsid w:val="005934BA"/>
    <w:rsid w:val="005F69E0"/>
    <w:rsid w:val="006C7804"/>
    <w:rsid w:val="006D38D1"/>
    <w:rsid w:val="00710417"/>
    <w:rsid w:val="00724A7A"/>
    <w:rsid w:val="00736473"/>
    <w:rsid w:val="00745A46"/>
    <w:rsid w:val="0088424D"/>
    <w:rsid w:val="00895341"/>
    <w:rsid w:val="008E0C6F"/>
    <w:rsid w:val="008E1FDD"/>
    <w:rsid w:val="009059FF"/>
    <w:rsid w:val="0091439E"/>
    <w:rsid w:val="009424DE"/>
    <w:rsid w:val="0095537A"/>
    <w:rsid w:val="009E2256"/>
    <w:rsid w:val="00A129EE"/>
    <w:rsid w:val="00AE4069"/>
    <w:rsid w:val="00B35537"/>
    <w:rsid w:val="00BB0C9D"/>
    <w:rsid w:val="00BE2337"/>
    <w:rsid w:val="00BE5DBF"/>
    <w:rsid w:val="00C17429"/>
    <w:rsid w:val="00C33CDF"/>
    <w:rsid w:val="00C54258"/>
    <w:rsid w:val="00C91207"/>
    <w:rsid w:val="00CC44BA"/>
    <w:rsid w:val="00D57B4E"/>
    <w:rsid w:val="00D95834"/>
    <w:rsid w:val="00DD59A4"/>
    <w:rsid w:val="00DE5B81"/>
    <w:rsid w:val="00EF56FD"/>
    <w:rsid w:val="00FA4836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BBA5"/>
  <w15:docId w15:val="{95B33F1D-2AB2-4697-80FF-9BA5DC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3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9424DE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EF56FD"/>
    <w:rPr>
      <w:color w:val="0000FF" w:themeColor="hyperlink"/>
      <w:u w:val="single"/>
    </w:rPr>
  </w:style>
  <w:style w:type="table" w:styleId="a4">
    <w:name w:val="Table Grid"/>
    <w:basedOn w:val="a1"/>
    <w:uiPriority w:val="39"/>
    <w:qFormat/>
    <w:rsid w:val="006C7804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C7804"/>
    <w:pPr>
      <w:widowControl w:val="0"/>
      <w:suppressAutoHyphens/>
      <w:spacing w:before="36"/>
      <w:ind w:left="60" w:firstLine="0"/>
      <w:jc w:val="left"/>
    </w:pPr>
    <w:rPr>
      <w:sz w:val="22"/>
      <w:lang w:val="en-US" w:eastAsia="zh-CN"/>
    </w:rPr>
  </w:style>
  <w:style w:type="character" w:customStyle="1" w:styleId="tlid-translation">
    <w:name w:val="tlid-translation"/>
    <w:basedOn w:val="a0"/>
    <w:rsid w:val="006C7804"/>
  </w:style>
  <w:style w:type="table" w:customStyle="1" w:styleId="11">
    <w:name w:val="Сетка таблицы11"/>
    <w:basedOn w:val="a1"/>
    <w:next w:val="a4"/>
    <w:uiPriority w:val="39"/>
    <w:qFormat/>
    <w:rsid w:val="00C5425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qFormat/>
    <w:rsid w:val="00556416"/>
    <w:pPr>
      <w:spacing w:after="0" w:line="240" w:lineRule="auto"/>
    </w:pPr>
    <w:rPr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_abdrakhmanova@kazguu.k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_abdrakhmanova@kazguu.k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_abdrakhmanova@kazguu.k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733A-B0FB-47B5-9C9B-D03F9BE2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alser</dc:creator>
  <cp:keywords/>
  <dc:description/>
  <cp:lastModifiedBy>Dina Abdrakhmanova</cp:lastModifiedBy>
  <cp:revision>2</cp:revision>
  <dcterms:created xsi:type="dcterms:W3CDTF">2021-08-03T11:23:00Z</dcterms:created>
  <dcterms:modified xsi:type="dcterms:W3CDTF">2021-08-03T11:23:00Z</dcterms:modified>
</cp:coreProperties>
</file>